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76" w:rsidRPr="00B93D8B" w:rsidRDefault="009C6476" w:rsidP="009C6476">
      <w:pPr>
        <w:rPr>
          <w:b/>
          <w:bCs/>
          <w:sz w:val="28"/>
          <w:szCs w:val="28"/>
          <w:lang w:val="nl-BE"/>
        </w:rPr>
      </w:pPr>
      <w:r w:rsidRPr="00B93D8B">
        <w:rPr>
          <w:b/>
          <w:bCs/>
          <w:sz w:val="28"/>
          <w:szCs w:val="28"/>
          <w:lang w:val="nl-BE"/>
        </w:rPr>
        <w:t>Begrippen over erfelijkheid</w:t>
      </w:r>
      <w:r>
        <w:rPr>
          <w:b/>
          <w:bCs/>
          <w:sz w:val="28"/>
          <w:szCs w:val="28"/>
          <w:lang w:val="nl-BE"/>
        </w:rPr>
        <w:t xml:space="preserve"> bij de honingbij</w:t>
      </w:r>
    </w:p>
    <w:p w:rsidR="009C6476" w:rsidRDefault="009C6476" w:rsidP="009C6476">
      <w:pPr>
        <w:rPr>
          <w:lang w:val="nl-BE"/>
        </w:rPr>
      </w:pPr>
    </w:p>
    <w:p w:rsidR="00F505CD" w:rsidRDefault="00F505CD" w:rsidP="009C6476">
      <w:pPr>
        <w:rPr>
          <w:i/>
          <w:lang w:val="nl-BE"/>
        </w:rPr>
      </w:pPr>
    </w:p>
    <w:p w:rsidR="00F505CD" w:rsidRDefault="00F505CD" w:rsidP="009C6476">
      <w:pPr>
        <w:rPr>
          <w:i/>
          <w:lang w:val="nl-BE"/>
        </w:rPr>
      </w:pPr>
    </w:p>
    <w:p w:rsidR="00F505CD" w:rsidRDefault="00F505CD" w:rsidP="009C6476">
      <w:pPr>
        <w:rPr>
          <w:i/>
          <w:lang w:val="nl-BE"/>
        </w:rPr>
      </w:pPr>
    </w:p>
    <w:p w:rsidR="00F505CD" w:rsidRDefault="00F505CD" w:rsidP="009C6476">
      <w:pPr>
        <w:rPr>
          <w:i/>
          <w:lang w:val="nl-BE"/>
        </w:rPr>
      </w:pPr>
    </w:p>
    <w:p w:rsidR="00F505CD" w:rsidRDefault="00F505CD" w:rsidP="009C6476">
      <w:pPr>
        <w:rPr>
          <w:i/>
          <w:lang w:val="nl-BE"/>
        </w:rPr>
      </w:pPr>
    </w:p>
    <w:p w:rsidR="00F505CD" w:rsidRDefault="00F505CD" w:rsidP="009C6476">
      <w:pPr>
        <w:rPr>
          <w:i/>
          <w:lang w:val="nl-BE"/>
        </w:rPr>
      </w:pPr>
    </w:p>
    <w:p w:rsidR="009C6476" w:rsidRPr="00B93D8B" w:rsidRDefault="009C6476" w:rsidP="009C6476">
      <w:pPr>
        <w:rPr>
          <w:i/>
          <w:lang w:val="nl-BE"/>
        </w:rPr>
      </w:pPr>
      <w:bookmarkStart w:id="0" w:name="_GoBack"/>
      <w:bookmarkEnd w:id="0"/>
      <w:r>
        <w:rPr>
          <w:i/>
          <w:lang w:val="nl-BE"/>
        </w:rPr>
        <w:t>1. Het doorgeven van eigenschappen naar de nakomelingen</w:t>
      </w:r>
    </w:p>
    <w:p w:rsidR="009C6476" w:rsidRDefault="009C6476" w:rsidP="009C6476">
      <w:pPr>
        <w:rPr>
          <w:lang w:val="nl-BE"/>
        </w:rPr>
      </w:pPr>
    </w:p>
    <w:p w:rsidR="009C6476" w:rsidRDefault="009C6476" w:rsidP="009C6476">
      <w:pPr>
        <w:rPr>
          <w:lang w:val="nl-BE"/>
        </w:rPr>
      </w:pPr>
      <w:r>
        <w:rPr>
          <w:lang w:val="nl-BE"/>
        </w:rPr>
        <w:t xml:space="preserve">Levende wezens zijn materieel vergankelijk. Ze houden zich in stand doordat ze zich voortplanten, waarbij de eigenschappen van elke soort op de nakomelingen overgaan, m.a.w. overgeërfd worden. </w:t>
      </w:r>
    </w:p>
    <w:p w:rsidR="009C6476" w:rsidRDefault="009C6476" w:rsidP="009C6476">
      <w:pPr>
        <w:rPr>
          <w:lang w:val="nl-BE"/>
        </w:rPr>
      </w:pPr>
    </w:p>
    <w:p w:rsidR="009C6476" w:rsidRDefault="009C6476" w:rsidP="009C6476">
      <w:pPr>
        <w:rPr>
          <w:lang w:val="nl-BE"/>
        </w:rPr>
      </w:pPr>
      <w:r>
        <w:rPr>
          <w:lang w:val="nl-BE"/>
        </w:rPr>
        <w:t xml:space="preserve">Er heerst over heel het planten- en dierenrijk een bonte verscheidenheid van soorten, rassen en plaatselijk ontwikkelde ecotypen. Evenals de gekende rassen bij de huisdieren bestaat eveneens een grote verscheidenheid bij andere groepen zoals wormen, spinnen, vliegen en bijen. </w:t>
      </w:r>
    </w:p>
    <w:p w:rsidR="009C6476" w:rsidRDefault="009C6476" w:rsidP="009C6476">
      <w:pPr>
        <w:rPr>
          <w:lang w:val="nl-BE"/>
        </w:rPr>
      </w:pPr>
    </w:p>
    <w:p w:rsidR="009C6476" w:rsidRDefault="009C6476" w:rsidP="009C6476">
      <w:pPr>
        <w:rPr>
          <w:lang w:val="nl-BE"/>
        </w:rPr>
      </w:pPr>
      <w:r>
        <w:rPr>
          <w:lang w:val="nl-BE"/>
        </w:rPr>
        <w:t>In vroegere tijden werd vrij algemeen aangenomen dat de erfelijke eigenschappen van de ouders op hun nakomelingen werden overgedragen door wat men van oudsher als “bloed” aanduidde. Men huldigde de voorstelling dat het bloed der ouders zich mengde, waardoor de erfelijke eigenschappen voor de helft afkomstig waren van de ene ouder, en voor de helft van de andere. Vandaar de benaming “</w:t>
      </w:r>
      <w:proofErr w:type="spellStart"/>
      <w:r>
        <w:rPr>
          <w:lang w:val="nl-BE"/>
        </w:rPr>
        <w:t>bloedverwant-schap</w:t>
      </w:r>
      <w:proofErr w:type="spellEnd"/>
      <w:r>
        <w:rPr>
          <w:lang w:val="nl-BE"/>
        </w:rPr>
        <w:t>”.</w:t>
      </w:r>
    </w:p>
    <w:p w:rsidR="009C6476" w:rsidRDefault="009C6476" w:rsidP="009C6476">
      <w:pPr>
        <w:rPr>
          <w:lang w:val="nl-BE"/>
        </w:rPr>
      </w:pPr>
    </w:p>
    <w:p w:rsidR="009C6476" w:rsidRDefault="009C6476" w:rsidP="009C6476">
      <w:pPr>
        <w:rPr>
          <w:lang w:val="nl-BE"/>
        </w:rPr>
      </w:pPr>
      <w:r>
        <w:rPr>
          <w:lang w:val="nl-BE"/>
        </w:rPr>
        <w:t xml:space="preserve">Door nauwkeurige proeven en waarnemingen heeft de </w:t>
      </w:r>
      <w:proofErr w:type="spellStart"/>
      <w:r>
        <w:rPr>
          <w:lang w:val="nl-BE"/>
        </w:rPr>
        <w:t>augustijnermonnik</w:t>
      </w:r>
      <w:proofErr w:type="spellEnd"/>
      <w:r>
        <w:rPr>
          <w:lang w:val="nl-BE"/>
        </w:rPr>
        <w:t xml:space="preserve"> Gregor MENDEL (1822-1884) algemeen geldende wetten voor de overdracht van erfelijke factoren gevonden en geformuleerd in een theorie, waarop geheel de moderne erfelijkheidsleer is opgebouwd. Hij publiceerde zijn resultaten in 1866, maar het is pas rond de eeuwwisseling dat er algemeen aandacht werd aan besteed door de herontdekking van zijn erfelijkheidswetten door CORRENS, TSCHERMAK en Hugo de Vries. </w:t>
      </w:r>
    </w:p>
    <w:p w:rsidR="009C6476" w:rsidRDefault="009C6476" w:rsidP="009C6476">
      <w:pPr>
        <w:rPr>
          <w:lang w:val="nl-BE"/>
        </w:rPr>
      </w:pPr>
    </w:p>
    <w:p w:rsidR="009C6476" w:rsidRDefault="009C6476" w:rsidP="009C6476">
      <w:pPr>
        <w:rPr>
          <w:lang w:val="nl-BE"/>
        </w:rPr>
      </w:pPr>
    </w:p>
    <w:p w:rsidR="009C6476" w:rsidRPr="00B93D8B" w:rsidRDefault="009C6476" w:rsidP="009C6476">
      <w:pPr>
        <w:rPr>
          <w:i/>
          <w:lang w:val="nl-BE"/>
        </w:rPr>
      </w:pPr>
      <w:r w:rsidRPr="00B93D8B">
        <w:rPr>
          <w:i/>
          <w:lang w:val="nl-BE"/>
        </w:rPr>
        <w:t>2. Inzicht in de overerving</w:t>
      </w:r>
    </w:p>
    <w:p w:rsidR="009C6476" w:rsidRDefault="009C6476" w:rsidP="009C6476">
      <w:pPr>
        <w:rPr>
          <w:lang w:val="nl-BE"/>
        </w:rPr>
      </w:pPr>
    </w:p>
    <w:p w:rsidR="009C6476" w:rsidRDefault="009C6476" w:rsidP="009C6476">
      <w:pPr>
        <w:rPr>
          <w:lang w:val="nl-BE"/>
        </w:rPr>
      </w:pPr>
      <w:r>
        <w:rPr>
          <w:lang w:val="nl-BE"/>
        </w:rPr>
        <w:t xml:space="preserve">Naarmate individuen, hetzij planten of dieren, nauwer met elkaar verwant zijn, gelijken ze </w:t>
      </w:r>
      <w:proofErr w:type="gramStart"/>
      <w:r>
        <w:rPr>
          <w:lang w:val="nl-BE"/>
        </w:rPr>
        <w:t>in het algemeen</w:t>
      </w:r>
      <w:proofErr w:type="gramEnd"/>
      <w:r>
        <w:rPr>
          <w:lang w:val="nl-BE"/>
        </w:rPr>
        <w:t xml:space="preserve"> meer op elkaar. Er valt </w:t>
      </w:r>
      <w:proofErr w:type="gramStart"/>
      <w:r>
        <w:rPr>
          <w:lang w:val="nl-BE"/>
        </w:rPr>
        <w:t>evenwel</w:t>
      </w:r>
      <w:proofErr w:type="gramEnd"/>
      <w:r>
        <w:rPr>
          <w:lang w:val="nl-BE"/>
        </w:rPr>
        <w:t xml:space="preserve"> op te merken dat twee individuen ook zonder enige verwantschap goed op elkaar kunnen gelijken en dat anderzijds nauw verwante individuen soms sterk uiteenlopende eigenschappen kunnen vertonen.</w:t>
      </w:r>
    </w:p>
    <w:p w:rsidR="009C6476" w:rsidRDefault="009C6476" w:rsidP="009C6476">
      <w:pPr>
        <w:rPr>
          <w:lang w:val="nl-BE"/>
        </w:rPr>
      </w:pPr>
    </w:p>
    <w:p w:rsidR="009C6476" w:rsidRDefault="009C6476" w:rsidP="009C6476">
      <w:pPr>
        <w:rPr>
          <w:lang w:val="nl-BE"/>
        </w:rPr>
      </w:pPr>
      <w:r>
        <w:rPr>
          <w:lang w:val="nl-BE"/>
        </w:rPr>
        <w:t xml:space="preserve">Om zich voort te planten brengen levende organismen </w:t>
      </w:r>
      <w:r w:rsidRPr="00AE7645">
        <w:rPr>
          <w:u w:val="single"/>
          <w:lang w:val="nl-BE"/>
        </w:rPr>
        <w:t>voortplantingscellen</w:t>
      </w:r>
      <w:r>
        <w:rPr>
          <w:lang w:val="nl-BE"/>
        </w:rPr>
        <w:t xml:space="preserve"> of </w:t>
      </w:r>
      <w:r w:rsidRPr="00AE7645">
        <w:rPr>
          <w:u w:val="single"/>
          <w:lang w:val="nl-BE"/>
        </w:rPr>
        <w:t>gameten</w:t>
      </w:r>
      <w:r>
        <w:rPr>
          <w:lang w:val="nl-BE"/>
        </w:rPr>
        <w:t xml:space="preserve"> voort. In het dierenrijk is dit de </w:t>
      </w:r>
      <w:r w:rsidRPr="00AE7645">
        <w:rPr>
          <w:u w:val="single"/>
          <w:lang w:val="nl-BE"/>
        </w:rPr>
        <w:t>eicel</w:t>
      </w:r>
      <w:r>
        <w:rPr>
          <w:lang w:val="nl-BE"/>
        </w:rPr>
        <w:t xml:space="preserve"> voor de vrouwelijke en de </w:t>
      </w:r>
      <w:r w:rsidRPr="00AE7645">
        <w:rPr>
          <w:u w:val="single"/>
          <w:lang w:val="nl-BE"/>
        </w:rPr>
        <w:t>zaadcel</w:t>
      </w:r>
      <w:r>
        <w:rPr>
          <w:lang w:val="nl-BE"/>
        </w:rPr>
        <w:t xml:space="preserve"> of </w:t>
      </w:r>
      <w:r w:rsidRPr="00AE7645">
        <w:rPr>
          <w:u w:val="single"/>
          <w:lang w:val="nl-BE"/>
        </w:rPr>
        <w:t>spermatozoïde</w:t>
      </w:r>
      <w:r>
        <w:rPr>
          <w:lang w:val="nl-BE"/>
        </w:rPr>
        <w:t xml:space="preserve"> voor de mannelijke partner. </w:t>
      </w:r>
    </w:p>
    <w:p w:rsidR="009C6476" w:rsidRDefault="009C6476" w:rsidP="009C6476">
      <w:pPr>
        <w:rPr>
          <w:lang w:val="nl-BE"/>
        </w:rPr>
      </w:pPr>
    </w:p>
    <w:p w:rsidR="009C6476" w:rsidRDefault="009C6476" w:rsidP="009C6476">
      <w:pPr>
        <w:rPr>
          <w:lang w:val="nl-BE"/>
        </w:rPr>
      </w:pPr>
      <w:r>
        <w:rPr>
          <w:lang w:val="nl-BE"/>
        </w:rPr>
        <w:t xml:space="preserve">Eicel en zaadcel versmelten tot vorming van de </w:t>
      </w:r>
      <w:r w:rsidRPr="00AE7645">
        <w:rPr>
          <w:u w:val="single"/>
          <w:lang w:val="nl-BE"/>
        </w:rPr>
        <w:t>bevruchte eicel</w:t>
      </w:r>
      <w:r>
        <w:rPr>
          <w:lang w:val="nl-BE"/>
        </w:rPr>
        <w:t xml:space="preserve"> of </w:t>
      </w:r>
      <w:r w:rsidRPr="00AE7645">
        <w:rPr>
          <w:u w:val="single"/>
          <w:lang w:val="nl-BE"/>
        </w:rPr>
        <w:t>zygote</w:t>
      </w:r>
      <w:r>
        <w:rPr>
          <w:lang w:val="nl-BE"/>
        </w:rPr>
        <w:t xml:space="preserve">. Het is dus duidelijk dat </w:t>
      </w:r>
      <w:r w:rsidRPr="00AE7645">
        <w:rPr>
          <w:u w:val="single"/>
          <w:lang w:val="nl-BE"/>
        </w:rPr>
        <w:t xml:space="preserve">de zygote de enige schakel vormt tussen de ouders en hun </w:t>
      </w:r>
      <w:proofErr w:type="spellStart"/>
      <w:r w:rsidRPr="00AE7645">
        <w:rPr>
          <w:u w:val="single"/>
          <w:lang w:val="nl-BE"/>
        </w:rPr>
        <w:t>nakomelinschap</w:t>
      </w:r>
      <w:proofErr w:type="spellEnd"/>
      <w:r>
        <w:rPr>
          <w:lang w:val="nl-BE"/>
        </w:rPr>
        <w:t xml:space="preserve">. </w:t>
      </w:r>
    </w:p>
    <w:p w:rsidR="009C6476" w:rsidRDefault="009C6476" w:rsidP="009C6476">
      <w:pPr>
        <w:rPr>
          <w:lang w:val="nl-BE"/>
        </w:rPr>
      </w:pPr>
    </w:p>
    <w:p w:rsidR="009C6476" w:rsidRDefault="009C6476" w:rsidP="009C6476">
      <w:pPr>
        <w:rPr>
          <w:lang w:val="nl-BE"/>
        </w:rPr>
      </w:pPr>
      <w:r>
        <w:rPr>
          <w:lang w:val="nl-BE"/>
        </w:rPr>
        <w:t xml:space="preserve">Uit de zygote ontwikkelt zich door talrijke delingen een nieuw individu. Het is dus onweerlegbaar dat de oorzaak – of de “aanleg” – van de overgeërfde eigenschappen in de gameten gelegen is. </w:t>
      </w:r>
    </w:p>
    <w:p w:rsidR="009C6476" w:rsidRDefault="009C6476" w:rsidP="009C6476">
      <w:pPr>
        <w:rPr>
          <w:lang w:val="nl-BE"/>
        </w:rPr>
      </w:pPr>
    </w:p>
    <w:p w:rsidR="009C6476" w:rsidRDefault="009C6476" w:rsidP="009C6476">
      <w:pPr>
        <w:rPr>
          <w:lang w:val="nl-BE"/>
        </w:rPr>
      </w:pPr>
      <w:r>
        <w:rPr>
          <w:lang w:val="nl-BE"/>
        </w:rPr>
        <w:t>Uit gelijke eicellen en gelijke zaadcellen moeten normaal gelijke zygoten ontstaan, waaruit individuen groeien met dezelfde erfelijke aanleg. Er kunnen echter verschillen optreden door ingrijpen in de levensomstandigheden.</w:t>
      </w:r>
    </w:p>
    <w:p w:rsidR="009C6476" w:rsidRDefault="009C6476" w:rsidP="009C6476">
      <w:pPr>
        <w:rPr>
          <w:lang w:val="nl-BE"/>
        </w:rPr>
      </w:pPr>
    </w:p>
    <w:p w:rsidR="009C6476" w:rsidRDefault="009C6476" w:rsidP="009C6476">
      <w:pPr>
        <w:rPr>
          <w:lang w:val="nl-BE"/>
        </w:rPr>
      </w:pPr>
      <w:r>
        <w:rPr>
          <w:lang w:val="nl-BE"/>
        </w:rPr>
        <w:t xml:space="preserve">De verschillen in waarneembare kenmerken zoals het gewicht, de lengte, de kleur … enz. worden algemeen aangeduid als </w:t>
      </w:r>
      <w:r w:rsidRPr="00E5086A">
        <w:rPr>
          <w:u w:val="single"/>
          <w:lang w:val="nl-BE"/>
        </w:rPr>
        <w:t>variatie</w:t>
      </w:r>
      <w:r>
        <w:rPr>
          <w:lang w:val="nl-BE"/>
        </w:rPr>
        <w:t xml:space="preserve">. De variatie kan dus erfelijk vastgelegd zijn of veroorzaakt worden door het milieu. Bij selectie is het van groot belang te onderzoeken welke eigenschappen aan de erfelijke verscheidenheid te wijten zijn en welke door het milieu veroorzaakt worden. </w:t>
      </w:r>
    </w:p>
    <w:p w:rsidR="009C6476" w:rsidRDefault="009C6476" w:rsidP="009C6476">
      <w:pPr>
        <w:rPr>
          <w:lang w:val="nl-BE"/>
        </w:rPr>
      </w:pPr>
    </w:p>
    <w:p w:rsidR="009C6476" w:rsidRPr="00B93D8B" w:rsidRDefault="009C6476" w:rsidP="009C6476">
      <w:pPr>
        <w:rPr>
          <w:i/>
          <w:lang w:val="nl-BE"/>
        </w:rPr>
      </w:pPr>
      <w:r w:rsidRPr="0045478A">
        <w:rPr>
          <w:i/>
          <w:lang w:val="nl-BE"/>
        </w:rPr>
        <w:t xml:space="preserve">3. Voorbeeld van een kruising tussen </w:t>
      </w:r>
      <w:proofErr w:type="gramStart"/>
      <w:r w:rsidRPr="0045478A">
        <w:rPr>
          <w:i/>
          <w:lang w:val="nl-BE"/>
        </w:rPr>
        <w:t xml:space="preserve">twee  </w:t>
      </w:r>
      <w:proofErr w:type="gramEnd"/>
      <w:r w:rsidRPr="0045478A">
        <w:rPr>
          <w:i/>
          <w:lang w:val="nl-BE"/>
        </w:rPr>
        <w:t>bijenrassen met betrekking tot de kleur van het skelet</w:t>
      </w:r>
    </w:p>
    <w:p w:rsidR="009C6476" w:rsidRDefault="009C6476" w:rsidP="009C6476">
      <w:pPr>
        <w:rPr>
          <w:lang w:val="nl-BE"/>
        </w:rPr>
      </w:pPr>
    </w:p>
    <w:p w:rsidR="009C6476" w:rsidRPr="00895F31" w:rsidRDefault="009C6476" w:rsidP="009C6476">
      <w:pPr>
        <w:rPr>
          <w:i/>
          <w:lang w:val="nl-BE"/>
        </w:rPr>
      </w:pPr>
      <w:r w:rsidRPr="00895F31">
        <w:rPr>
          <w:i/>
          <w:lang w:val="nl-BE"/>
        </w:rPr>
        <w:t>3.1. Vorming van de F1 generatie</w:t>
      </w:r>
    </w:p>
    <w:p w:rsidR="009C6476" w:rsidRDefault="009C6476" w:rsidP="009C6476">
      <w:pPr>
        <w:rPr>
          <w:lang w:val="nl-BE"/>
        </w:rPr>
      </w:pPr>
    </w:p>
    <w:tbl>
      <w:tblPr>
        <w:tblStyle w:val="Tabelraster"/>
        <w:tblW w:w="0" w:type="auto"/>
        <w:tblInd w:w="507" w:type="dxa"/>
        <w:tblLook w:val="01E0" w:firstRow="1" w:lastRow="1" w:firstColumn="1" w:lastColumn="1" w:noHBand="0" w:noVBand="0"/>
      </w:tblPr>
      <w:tblGrid>
        <w:gridCol w:w="1737"/>
        <w:gridCol w:w="2424"/>
        <w:gridCol w:w="513"/>
        <w:gridCol w:w="2451"/>
      </w:tblGrid>
      <w:tr w:rsidR="009C6476" w:rsidTr="00816307">
        <w:tc>
          <w:tcPr>
            <w:tcW w:w="1737" w:type="dxa"/>
          </w:tcPr>
          <w:p w:rsidR="009C6476" w:rsidRDefault="009C6476" w:rsidP="00816307">
            <w:pPr>
              <w:jc w:val="center"/>
              <w:rPr>
                <w:smallCaps/>
                <w:lang w:val="nl-BE"/>
              </w:rPr>
            </w:pPr>
          </w:p>
          <w:p w:rsidR="009C6476" w:rsidRDefault="009C6476" w:rsidP="00816307">
            <w:pPr>
              <w:rPr>
                <w:smallCaps/>
                <w:lang w:val="nl-BE"/>
              </w:rPr>
            </w:pPr>
          </w:p>
          <w:p w:rsidR="009C6476" w:rsidRDefault="009C6476" w:rsidP="00816307">
            <w:pPr>
              <w:jc w:val="center"/>
              <w:rPr>
                <w:smallCaps/>
                <w:lang w:val="nl-BE"/>
              </w:rPr>
            </w:pPr>
          </w:p>
          <w:p w:rsidR="009C6476" w:rsidRPr="00A45E69" w:rsidRDefault="009C6476" w:rsidP="00816307">
            <w:pPr>
              <w:jc w:val="center"/>
              <w:rPr>
                <w:b/>
                <w:smallCaps/>
                <w:lang w:val="nl-BE"/>
              </w:rPr>
            </w:pPr>
            <w:r>
              <w:rPr>
                <w:b/>
                <w:smallCaps/>
                <w:sz w:val="28"/>
                <w:szCs w:val="28"/>
                <w:lang w:val="nl-BE"/>
              </w:rPr>
              <w:t>OUDERS</w:t>
            </w:r>
          </w:p>
        </w:tc>
        <w:tc>
          <w:tcPr>
            <w:tcW w:w="2424" w:type="dxa"/>
          </w:tcPr>
          <w:p w:rsidR="009C6476" w:rsidRPr="00266F6D" w:rsidRDefault="009C6476" w:rsidP="00816307">
            <w:pPr>
              <w:jc w:val="center"/>
              <w:rPr>
                <w:sz w:val="12"/>
                <w:szCs w:val="12"/>
                <w:lang w:val="nl-BE"/>
              </w:rPr>
            </w:pPr>
          </w:p>
          <w:p w:rsidR="009C6476" w:rsidRDefault="009C6476" w:rsidP="00816307">
            <w:pPr>
              <w:jc w:val="center"/>
              <w:rPr>
                <w:lang w:val="nl-BE"/>
              </w:rPr>
            </w:pPr>
            <w:r>
              <w:rPr>
                <w:noProof/>
                <w:sz w:val="12"/>
                <w:szCs w:val="12"/>
              </w:rPr>
              <mc:AlternateContent>
                <mc:Choice Requires="wps">
                  <w:drawing>
                    <wp:anchor distT="0" distB="0" distL="114300" distR="114300" simplePos="0" relativeHeight="251661312" behindDoc="0" locked="0" layoutInCell="1" allowOverlap="1">
                      <wp:simplePos x="0" y="0"/>
                      <wp:positionH relativeFrom="column">
                        <wp:posOffset>1072515</wp:posOffset>
                      </wp:positionH>
                      <wp:positionV relativeFrom="paragraph">
                        <wp:posOffset>708025</wp:posOffset>
                      </wp:positionV>
                      <wp:extent cx="1158240" cy="1845945"/>
                      <wp:effectExtent l="18415" t="18415" r="13970" b="59690"/>
                      <wp:wrapNone/>
                      <wp:docPr id="20" name="Vrije v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58240" cy="1845945"/>
                              </a:xfrm>
                              <a:custGeom>
                                <a:avLst/>
                                <a:gdLst>
                                  <a:gd name="G0" fmla="+- 9769 0 0"/>
                                  <a:gd name="G1" fmla="+- 10444 0 0"/>
                                  <a:gd name="G2" fmla="+- 6564 0 0"/>
                                  <a:gd name="G3" fmla="+- 21600 0 9769"/>
                                  <a:gd name="G4" fmla="+- 21600 0 10444"/>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9718 h 21600"/>
                                  <a:gd name="T4" fmla="*/ 10800 w 21600"/>
                                  <a:gd name="T5" fmla="*/ 20368 h 21600"/>
                                  <a:gd name="T6" fmla="*/ 21600 w 21600"/>
                                  <a:gd name="T7" fmla="*/ 19718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9769" y="6564"/>
                                    </a:lnTo>
                                    <a:lnTo>
                                      <a:pt x="10444" y="6564"/>
                                    </a:lnTo>
                                    <a:lnTo>
                                      <a:pt x="10444" y="19068"/>
                                    </a:lnTo>
                                    <a:lnTo>
                                      <a:pt x="3595" y="19068"/>
                                    </a:lnTo>
                                    <a:lnTo>
                                      <a:pt x="3595" y="17835"/>
                                    </a:lnTo>
                                    <a:lnTo>
                                      <a:pt x="0" y="19718"/>
                                    </a:lnTo>
                                    <a:lnTo>
                                      <a:pt x="3595" y="21600"/>
                                    </a:lnTo>
                                    <a:lnTo>
                                      <a:pt x="3595" y="20368"/>
                                    </a:lnTo>
                                    <a:lnTo>
                                      <a:pt x="18005" y="20368"/>
                                    </a:lnTo>
                                    <a:lnTo>
                                      <a:pt x="18005" y="21600"/>
                                    </a:lnTo>
                                    <a:lnTo>
                                      <a:pt x="21600" y="19718"/>
                                    </a:lnTo>
                                    <a:lnTo>
                                      <a:pt x="18005" y="17835"/>
                                    </a:lnTo>
                                    <a:lnTo>
                                      <a:pt x="18005" y="19068"/>
                                    </a:lnTo>
                                    <a:lnTo>
                                      <a:pt x="11156" y="19068"/>
                                    </a:lnTo>
                                    <a:lnTo>
                                      <a:pt x="11156" y="6564"/>
                                    </a:lnTo>
                                    <a:lnTo>
                                      <a:pt x="11831" y="6564"/>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20" o:spid="_x0000_s1026" style="position:absolute;margin-left:84.45pt;margin-top:55.75pt;width:91.2pt;height:145.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b1kAQAAMwNAAAOAAAAZHJzL2Uyb0RvYy54bWysV12PozYUfa/U/2Dx2GonOAEC0WRWq9kO&#10;qrRtV9rsvnv4CLSAqc0kmf31Pb58hGRCplM1D8HA4fj63A9f374/lAXbJUrnslpb/Ma2WFJFMs6r&#10;7dr6unl451tMN6KKRSGrZG09J9p6f/fjD7f7epXMZSaLOFEMJJVe7eu1lTVNvZrNdJQlpdA3sk4q&#10;vEylKkWDW7WdxUrswV4Ws7lte7O9VHGtZJRojacf25fWHfGnaRI1f6SpThpWrC3Y1tC/ov9H8z+7&#10;uxWrrRJ1lkedGeI/WFGKvMKkA9VH0Qj2pPIXVGUeKall2txEspzJNM2jhNaA1XD7bDVfMlEntBaI&#10;o+tBJv3/0Ua/7z4rlsdraw55KlHCR99U/mfCdtCc4SEU2td6BeCX+rMya9T1Jxn9pVkl7zNRbZMP&#10;Ssl9logYdnGDn518YG40PmWP+99kDH7x1EgS65BiCiXhFG77tvnRY6jCDuSi58FFyaFhER5y7vpz&#10;B6ZGeMd9xw0cl6YUK8NmzIuedBMmksZi90k3rY9jjMhDcbfMECxpWcDdP79jwdILmM36gBgwfITh&#10;tuM4l0DzEchzvYuYxQgz556NuWjSLgKHCZ0LOJr4HOj2wJ9mLLRZyxkuzmHeGMYnYcsxbM7CRYs8&#10;Z0M2t5JhUvLZJGEwQobOJIyPndDrEi7P5+VjP4QutAv9F5ixG0LvMmZwg1GNY6FLXChokbuDE/gl&#10;L4T8hbh8cAJCCE6wW1FeWDY4wcD4JOzcCdwDmsJ7ZNxmUGzwwf6iszaDZgDaLLsMGkQj0ATTWDUe&#10;LLk/xTbo9pptg3AAzu2FN8k4SGeAlDcTNo7Fu2rjSQwj7Z3l3GZISBv/rrvwzry3GUcy58vAc/yr&#10;+GNIw2TXD0y9usZ/jG3gryPHzkI4sgkpEKjHNEUmTLj+GOWYOOTOJN3YWWEwppuZwOwKq8j6Whsd&#10;qu4ZRgxbxNra+FTaa6lNaTcxjPqNCDW7BUr2oaLKPaCDEzSWbdCUfpfQUNx83pMjCA283xdekEPw&#10;MRwRZuBUc3r29totQqGLMP3DhsMQbFYboy96iI0REF3Eps/RWjRGAyLHkO2xq5qQtVjWj8y7Uu6S&#10;jSRUY9SgQkpG0PaDuY+IohojzS5FQLPLdNr1iP5ad5zYq94K5YHtUVmFCT1df21pF26AYIBcb4Eu&#10;/UXvi56tv7asbTRQ0l5d1DB7q2obOz1Vfz0zlIrLVVaO1qNd1Juw5NhrJnSuJ7FQMv+lDfxVtY72&#10;vu4Ejn6pje+3YF+PLu4vsLtgaRegUSF10gpjEoISfMgMk1ij/kzLIo8f8qIw2aDV9vG+UGwnkGwP&#10;9OtEO4EVlUmswJ27lMYn704oTElH8rWmnMDKvMGpo8jLtdX1nQCJlelhf6liGjciL9oxJUPX1Jo+&#10;tu2HH2X8jJ6WulfEL45AqAyZVN8ttsdxYm3pv5+ESixW/FqhLw64Y7rWhm4cF1sOSsj4zeP4jagi&#10;UK2txkL1NMP7Bnf45KlW+TYzDTOtvZIf0EunuWlxqelurepucGQg8bvjjTmTjO8JdTyE3f0DAAD/&#10;/wMAUEsDBBQABgAIAAAAIQCFe/J24AAAAAsBAAAPAAAAZHJzL2Rvd25yZXYueG1sTI/LTsMwEEX3&#10;SPyDNUjsqPMgVUnjVBVSusiOglg78TROie0QO23g6xlWsJurObpzptgtZmAXnHzvrIB4FQFD2zrV&#10;207A22v1sAHmg7RKDs6igC/0sCtvbwqZK3e1L3g5ho5RifW5FKBDGHPOfavRSL9yI1randxkZKA4&#10;dVxN8krlZuBJFK25kb2lC1qO+Kyx/TjORkCndXZuzvvqO5uq9/nwWaeHuhbi/m7Zb4EFXMIfDL/6&#10;pA4lOTVutsqzgfJ680QoDXGcASMizeIUWCPgMUoS4GXB//9Q/gAAAP//AwBQSwECLQAUAAYACAAA&#10;ACEAtoM4kv4AAADhAQAAEwAAAAAAAAAAAAAAAAAAAAAAW0NvbnRlbnRfVHlwZXNdLnhtbFBLAQIt&#10;ABQABgAIAAAAIQA4/SH/1gAAAJQBAAALAAAAAAAAAAAAAAAAAC8BAABfcmVscy8ucmVsc1BLAQIt&#10;ABQABgAIAAAAIQD8rnb1kAQAAMwNAAAOAAAAAAAAAAAAAAAAAC4CAABkcnMvZTJvRG9jLnhtbFBL&#10;AQItABQABgAIAAAAIQCFe/J24AAAAAsBAAAPAAAAAAAAAAAAAAAAAOoGAABkcnMvZG93bnJldi54&#10;bWxQSwUGAAAAAAQABADzAAAA9wcAAAAA&#10;" path="m10800,l9769,6564r675,l10444,19068r-6849,l3595,17835,,19718r3595,1882l3595,20368r14410,l18005,21600r3595,-1882l18005,17835r,1233l11156,19068r,-12504l11831,6564,10800,xe">
                      <v:stroke joinstyle="miter"/>
                      <v:path o:connecttype="custom" o:connectlocs="579120,0;0,1685108;579120,1740658;1158240,1685108" o:connectangles="270,180,90,0" textboxrect="1241,19068,20359,20368"/>
                    </v:shape>
                  </w:pict>
                </mc:Fallback>
              </mc:AlternateContent>
            </w:r>
            <w:r>
              <w:rPr>
                <w:noProof/>
              </w:rPr>
              <w:drawing>
                <wp:inline distT="0" distB="0" distL="0" distR="0">
                  <wp:extent cx="552450" cy="771525"/>
                  <wp:effectExtent l="0" t="0" r="0" b="9525"/>
                  <wp:docPr id="16" name="Afbeelding 16" descr="B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71525"/>
                          </a:xfrm>
                          <a:prstGeom prst="rect">
                            <a:avLst/>
                          </a:prstGeom>
                          <a:noFill/>
                          <a:ln>
                            <a:noFill/>
                          </a:ln>
                        </pic:spPr>
                      </pic:pic>
                    </a:graphicData>
                  </a:graphic>
                </wp:inline>
              </w:drawing>
            </w:r>
          </w:p>
          <w:p w:rsidR="009C6476" w:rsidRPr="00266F6D" w:rsidRDefault="009C6476" w:rsidP="00816307">
            <w:pPr>
              <w:jc w:val="center"/>
              <w:rPr>
                <w:sz w:val="12"/>
                <w:szCs w:val="12"/>
                <w:lang w:val="nl-BE"/>
              </w:rPr>
            </w:pPr>
          </w:p>
          <w:p w:rsidR="009C6476" w:rsidRDefault="009C6476" w:rsidP="00816307">
            <w:pPr>
              <w:jc w:val="center"/>
              <w:rPr>
                <w:lang w:val="nl-BE"/>
              </w:rPr>
            </w:pPr>
            <w:proofErr w:type="spellStart"/>
            <w:r>
              <w:rPr>
                <w:lang w:val="nl-BE"/>
              </w:rPr>
              <w:t>zzPP</w:t>
            </w:r>
            <w:proofErr w:type="spellEnd"/>
          </w:p>
          <w:p w:rsidR="009C6476" w:rsidRPr="00E9703C" w:rsidRDefault="009C6476" w:rsidP="00816307">
            <w:pPr>
              <w:jc w:val="center"/>
              <w:rPr>
                <w:rFonts w:ascii="Verdana" w:hAnsi="Verdana"/>
                <w:lang w:val="nl-BE"/>
              </w:rPr>
            </w:pPr>
            <w:r>
              <w:rPr>
                <w:lang w:val="nl-BE"/>
              </w:rPr>
              <w:t>Italiaanse koningin</w:t>
            </w:r>
          </w:p>
        </w:tc>
        <w:tc>
          <w:tcPr>
            <w:tcW w:w="513" w:type="dxa"/>
          </w:tcPr>
          <w:p w:rsidR="009C6476" w:rsidRDefault="009C6476" w:rsidP="00816307">
            <w:pPr>
              <w:rPr>
                <w:smallCaps/>
                <w:u w:val="single"/>
                <w:lang w:val="nl-BE"/>
              </w:rPr>
            </w:pPr>
          </w:p>
          <w:p w:rsidR="009C6476" w:rsidRDefault="009C6476" w:rsidP="00816307">
            <w:pPr>
              <w:rPr>
                <w:smallCaps/>
                <w:u w:val="single"/>
                <w:lang w:val="nl-BE"/>
              </w:rPr>
            </w:pPr>
          </w:p>
          <w:p w:rsidR="009C6476" w:rsidRDefault="009C6476" w:rsidP="00816307">
            <w:pPr>
              <w:rPr>
                <w:smallCaps/>
                <w:u w:val="single"/>
                <w:lang w:val="nl-BE"/>
              </w:rPr>
            </w:pPr>
          </w:p>
          <w:p w:rsidR="009C6476" w:rsidRPr="00F30A9A" w:rsidRDefault="009C6476" w:rsidP="00816307">
            <w:pPr>
              <w:jc w:val="center"/>
              <w:rPr>
                <w:smallCaps/>
                <w:lang w:val="nl-BE"/>
              </w:rPr>
            </w:pPr>
            <w:r w:rsidRPr="00F30A9A">
              <w:rPr>
                <w:smallCaps/>
                <w:lang w:val="nl-BE"/>
              </w:rPr>
              <w:t>X</w:t>
            </w:r>
          </w:p>
        </w:tc>
        <w:tc>
          <w:tcPr>
            <w:tcW w:w="2451" w:type="dxa"/>
          </w:tcPr>
          <w:p w:rsidR="009C6476" w:rsidRPr="00E9703C" w:rsidRDefault="009C6476" w:rsidP="00816307">
            <w:pPr>
              <w:jc w:val="center"/>
              <w:rPr>
                <w:sz w:val="8"/>
                <w:szCs w:val="8"/>
                <w:lang w:val="nl-BE"/>
              </w:rPr>
            </w:pPr>
          </w:p>
          <w:p w:rsidR="009C6476" w:rsidRDefault="009C6476" w:rsidP="00816307">
            <w:pPr>
              <w:jc w:val="center"/>
              <w:rPr>
                <w:lang w:val="nl-BE"/>
              </w:rPr>
            </w:pPr>
            <w:r>
              <w:rPr>
                <w:noProof/>
              </w:rPr>
              <w:drawing>
                <wp:inline distT="0" distB="0" distL="0" distR="0">
                  <wp:extent cx="628650" cy="800100"/>
                  <wp:effectExtent l="0" t="0" r="0" b="0"/>
                  <wp:docPr id="15" name="Afbeelding 15" descr="Bij versie 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j versie 1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p>
          <w:p w:rsidR="009C6476" w:rsidRPr="00E9703C" w:rsidRDefault="009C6476" w:rsidP="00816307">
            <w:pPr>
              <w:jc w:val="center"/>
              <w:rPr>
                <w:sz w:val="8"/>
                <w:szCs w:val="8"/>
                <w:lang w:val="nl-BE"/>
              </w:rPr>
            </w:pPr>
          </w:p>
          <w:p w:rsidR="009C6476" w:rsidRDefault="009C6476" w:rsidP="00816307">
            <w:pPr>
              <w:jc w:val="center"/>
              <w:rPr>
                <w:lang w:val="nl-BE"/>
              </w:rPr>
            </w:pPr>
            <w:proofErr w:type="spellStart"/>
            <w:r>
              <w:rPr>
                <w:lang w:val="nl-BE"/>
              </w:rPr>
              <w:t>Zp</w:t>
            </w:r>
            <w:proofErr w:type="spellEnd"/>
          </w:p>
          <w:p w:rsidR="009C6476" w:rsidRPr="00E9703C" w:rsidRDefault="009C6476" w:rsidP="00816307">
            <w:pPr>
              <w:jc w:val="center"/>
              <w:rPr>
                <w:rFonts w:ascii="Verdana" w:hAnsi="Verdana"/>
                <w:lang w:val="nl-BE"/>
              </w:rPr>
            </w:pPr>
            <w:r>
              <w:rPr>
                <w:lang w:val="nl-BE"/>
              </w:rPr>
              <w:t>Zwarte dar</w:t>
            </w:r>
          </w:p>
        </w:tc>
      </w:tr>
      <w:tr w:rsidR="009C6476" w:rsidTr="00816307">
        <w:tc>
          <w:tcPr>
            <w:tcW w:w="1737" w:type="dxa"/>
            <w:vMerge w:val="restart"/>
          </w:tcPr>
          <w:p w:rsidR="009C6476" w:rsidRDefault="009C6476" w:rsidP="00816307">
            <w:pPr>
              <w:jc w:val="center"/>
              <w:rPr>
                <w:smallCaps/>
                <w:lang w:val="nl-BE"/>
              </w:rPr>
            </w:pPr>
          </w:p>
          <w:p w:rsidR="009C6476" w:rsidRPr="00A45E69" w:rsidRDefault="009C6476" w:rsidP="00816307">
            <w:pPr>
              <w:rPr>
                <w:smallCaps/>
                <w:sz w:val="16"/>
                <w:szCs w:val="16"/>
                <w:lang w:val="nl-BE"/>
              </w:rPr>
            </w:pPr>
          </w:p>
          <w:p w:rsidR="009C6476" w:rsidRDefault="009C6476" w:rsidP="00816307">
            <w:pPr>
              <w:jc w:val="center"/>
              <w:rPr>
                <w:smallCaps/>
                <w:lang w:val="nl-BE"/>
              </w:rPr>
            </w:pPr>
          </w:p>
          <w:p w:rsidR="009C6476" w:rsidRPr="00F30A9A" w:rsidRDefault="009C6476" w:rsidP="00816307">
            <w:pPr>
              <w:jc w:val="center"/>
              <w:rPr>
                <w:smallCaps/>
                <w:lang w:val="nl-BE"/>
              </w:rPr>
            </w:pPr>
            <w:r w:rsidRPr="006B0E8A">
              <w:rPr>
                <w:b/>
                <w:sz w:val="44"/>
                <w:szCs w:val="44"/>
                <w:lang w:val="nl-BE"/>
              </w:rPr>
              <w:t>F</w:t>
            </w:r>
            <w:r>
              <w:rPr>
                <w:b/>
                <w:sz w:val="44"/>
                <w:szCs w:val="44"/>
                <w:lang w:val="nl-BE"/>
              </w:rPr>
              <w:t>1</w:t>
            </w:r>
            <w:r w:rsidRPr="00923EDB">
              <w:rPr>
                <w:rFonts w:ascii="Palace Script MT" w:hAnsi="Palace Script MT"/>
                <w:position w:val="-16"/>
                <w:sz w:val="190"/>
                <w:szCs w:val="190"/>
                <w:lang w:val="nl-BE"/>
              </w:rPr>
              <w:t>{</w:t>
            </w:r>
          </w:p>
        </w:tc>
        <w:tc>
          <w:tcPr>
            <w:tcW w:w="5388" w:type="dxa"/>
            <w:gridSpan w:val="3"/>
          </w:tcPr>
          <w:p w:rsidR="009C6476" w:rsidRDefault="009C6476" w:rsidP="00816307">
            <w:pPr>
              <w:jc w:val="center"/>
              <w:rPr>
                <w:lang w:val="nl-BE"/>
              </w:rPr>
            </w:pPr>
            <w:r>
              <w:rPr>
                <w:noProof/>
              </w:rPr>
              <mc:AlternateContent>
                <mc:Choice Requires="wps">
                  <w:drawing>
                    <wp:anchor distT="0" distB="0" distL="114300" distR="114300" simplePos="0" relativeHeight="251662336" behindDoc="0" locked="0" layoutInCell="1" allowOverlap="1">
                      <wp:simplePos x="0" y="0"/>
                      <wp:positionH relativeFrom="column">
                        <wp:posOffset>565785</wp:posOffset>
                      </wp:positionH>
                      <wp:positionV relativeFrom="paragraph">
                        <wp:posOffset>8890</wp:posOffset>
                      </wp:positionV>
                      <wp:extent cx="217170" cy="346710"/>
                      <wp:effectExtent l="26035" t="6985" r="23495" b="17780"/>
                      <wp:wrapNone/>
                      <wp:docPr id="19" name="PIJL-OMLAAG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346710"/>
                              </a:xfrm>
                              <a:prstGeom prst="downArrow">
                                <a:avLst>
                                  <a:gd name="adj1" fmla="val 50000"/>
                                  <a:gd name="adj2" fmla="val 39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19" o:spid="_x0000_s1026" type="#_x0000_t67" style="position:absolute;margin-left:44.55pt;margin-top:.7pt;width:17.1pt;height:2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oSgIAAJUEAAAOAAAAZHJzL2Uyb0RvYy54bWysVFFv2yAQfp+0/4B4bx27ydJYdaqoXatO&#10;6Vqp2w8ggGM24BiQON2v3xm7mbO9TfMD4rjju+/u43x1fTCa7KUPCmxF8/MJJdJyEMpuK/r1y93Z&#10;JSUhMiuYBisr+ioDvV6+f3fVulIW0IAW0hMEsaFsXUWbGF2ZZYE30rBwDk5adNbgDYto+m0mPGsR&#10;3eismEw+ZC144TxwGQKe3vZOukz4dS15fKrrICPRFUVuMa0+rZtuzZZXrNx65hrFBxrsH1gYpiwm&#10;PULdssjIzqu/oIziHgLU8ZyDyaCuFZepBqwmn/xRzUvDnEy1YHOCO7Yp/D9Y/nn/7IkSqN2CEssM&#10;avT88Gl99vS4Xq3uCZ5ii1oXSox8cc++KzK4NfDvgVi4aZjdypX30DaSCSSWd/HZyYXOCHiVbNpH&#10;EJiA7SKkbh1qbzpA7AM5JFFej6LIQyQcD4t8ns9ROo6ui+mHeZ5Ey1j5dtn5EO8lGNJtKiqgtYlQ&#10;ysD26xCTMGKojolvOSW10ajznmkym+A3vINRTDGOuVgs8iIVxsoBEQm8JU4tAa3EndI6GX67udGe&#10;IHxF79I3XA7jMG1JW9HFrJglqie+MIboGPYcMetJmFERx0crU9HLYxArOy0+WpEed2RK93u8rO0g&#10;TqdHr+sGxCtq46GfDZxl3DTgf1LS4lxUNPzYMS8p0Q8W9V3k02k3SMmYzuYFGn7s2Yw9zHKEqmik&#10;pN/exH74ds6rbYOZ8lS7hRW+iVrFt8fTsxrI4tvH3clwje0U9ftvsvwFAAD//wMAUEsDBBQABgAI&#10;AAAAIQCjmXnR2QAAAAcBAAAPAAAAZHJzL2Rvd25yZXYueG1sTI5NTsMwEIX3SNzBGiR21E5SqjbE&#10;qRASbFHbHGAaTxOLeBzFbpveHncFy/ej975qO7tBXGgK1rOGbKFAELfeWO40NIfPlzWIEJENDp5J&#10;w40CbOvHhwpL46+8o8s+diKNcChRQx/jWEoZ2p4choUfiVN28pPDmOTUSTPhNY27QeZKraRDy+mh&#10;x5E+emp/9menwTYHNe82tyVmnSrUd/PFk821fn6a399ARJrjXxnu+Akd6sR09Gc2QQwa1pssNZO/&#10;BHGP86IAcdTwulIg60r+569/AQAA//8DAFBLAQItABQABgAIAAAAIQC2gziS/gAAAOEBAAATAAAA&#10;AAAAAAAAAAAAAAAAAABbQ29udGVudF9UeXBlc10ueG1sUEsBAi0AFAAGAAgAAAAhADj9If/WAAAA&#10;lAEAAAsAAAAAAAAAAAAAAAAALwEAAF9yZWxzLy5yZWxzUEsBAi0AFAAGAAgAAAAhAK3H5GhKAgAA&#10;lQQAAA4AAAAAAAAAAAAAAAAALgIAAGRycy9lMm9Eb2MueG1sUEsBAi0AFAAGAAgAAAAhAKOZedHZ&#10;AAAABwEAAA8AAAAAAAAAAAAAAAAApAQAAGRycy9kb3ducmV2LnhtbFBLBQYAAAAABAAEAPMAAACq&#10;BQAAAAA=&#10;"/>
                  </w:pict>
                </mc:Fallback>
              </mc:AlternateContent>
            </w:r>
          </w:p>
          <w:p w:rsidR="009C6476" w:rsidRDefault="009C6476" w:rsidP="00816307">
            <w:pPr>
              <w:rPr>
                <w:smallCaps/>
                <w:u w:val="single"/>
                <w:lang w:val="nl-BE"/>
              </w:rPr>
            </w:pPr>
          </w:p>
          <w:p w:rsidR="009C6476" w:rsidRDefault="009C6476" w:rsidP="00816307">
            <w:pPr>
              <w:rPr>
                <w:lang w:val="nl-BE"/>
              </w:rPr>
            </w:pPr>
            <w:r>
              <w:rPr>
                <w:lang w:val="nl-BE"/>
              </w:rPr>
              <w:t xml:space="preserve">Ongeslachtelijk F1-darren </w:t>
            </w:r>
          </w:p>
          <w:p w:rsidR="009C6476" w:rsidRDefault="009C6476" w:rsidP="00816307">
            <w:pPr>
              <w:rPr>
                <w:smallCaps/>
                <w:u w:val="single"/>
                <w:lang w:val="nl-BE"/>
              </w:rPr>
            </w:pPr>
            <w:r>
              <w:rPr>
                <w:lang w:val="nl-BE"/>
              </w:rPr>
              <w:t xml:space="preserve">            </w:t>
            </w:r>
            <w:r>
              <w:rPr>
                <w:noProof/>
              </w:rPr>
              <w:drawing>
                <wp:inline distT="0" distB="0" distL="0" distR="0">
                  <wp:extent cx="428625" cy="542925"/>
                  <wp:effectExtent l="0" t="0" r="9525" b="9525"/>
                  <wp:docPr id="14" name="Afbeelding 14" descr="Bij versi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j versi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p w:rsidR="009C6476" w:rsidRDefault="009C6476" w:rsidP="00816307">
            <w:pPr>
              <w:rPr>
                <w:smallCaps/>
                <w:u w:val="single"/>
                <w:lang w:val="nl-BE"/>
              </w:rPr>
            </w:pPr>
            <w:r>
              <w:rPr>
                <w:rFonts w:ascii="Verdana" w:hAnsi="Verdana"/>
                <w:lang w:val="nl-BE"/>
              </w:rPr>
              <w:t xml:space="preserve">           </w:t>
            </w:r>
            <w:proofErr w:type="spellStart"/>
            <w:proofErr w:type="gramStart"/>
            <w:r>
              <w:rPr>
                <w:rFonts w:ascii="Verdana" w:hAnsi="Verdana"/>
                <w:lang w:val="nl-BE"/>
              </w:rPr>
              <w:t>zP</w:t>
            </w:r>
            <w:proofErr w:type="spellEnd"/>
            <w:r>
              <w:rPr>
                <w:rFonts w:ascii="Verdana" w:hAnsi="Verdana"/>
                <w:lang w:val="nl-BE"/>
              </w:rPr>
              <w:t xml:space="preserve"> </w:t>
            </w:r>
            <w:r>
              <w:rPr>
                <w:lang w:val="nl-BE"/>
              </w:rPr>
              <w:t xml:space="preserve">        </w:t>
            </w:r>
            <w:proofErr w:type="gramEnd"/>
          </w:p>
        </w:tc>
      </w:tr>
      <w:tr w:rsidR="009C6476" w:rsidTr="00816307">
        <w:tc>
          <w:tcPr>
            <w:tcW w:w="1737" w:type="dxa"/>
            <w:vMerge/>
          </w:tcPr>
          <w:p w:rsidR="009C6476" w:rsidRDefault="009C6476" w:rsidP="00816307">
            <w:pPr>
              <w:jc w:val="center"/>
              <w:rPr>
                <w:smallCaps/>
                <w:u w:val="single"/>
                <w:lang w:val="nl-BE"/>
              </w:rPr>
            </w:pPr>
          </w:p>
        </w:tc>
        <w:tc>
          <w:tcPr>
            <w:tcW w:w="5388" w:type="dxa"/>
            <w:gridSpan w:val="3"/>
          </w:tcPr>
          <w:p w:rsidR="009C6476" w:rsidRPr="00B4471E" w:rsidRDefault="009C6476" w:rsidP="00816307">
            <w:pPr>
              <w:rPr>
                <w:sz w:val="8"/>
                <w:szCs w:val="8"/>
                <w:lang w:val="nl-BE"/>
              </w:rPr>
            </w:pPr>
          </w:p>
          <w:p w:rsidR="009C6476" w:rsidRPr="008E7B9D" w:rsidRDefault="009C6476" w:rsidP="00816307">
            <w:pPr>
              <w:rPr>
                <w:lang w:val="nl-BE"/>
              </w:rPr>
            </w:pPr>
            <w:r>
              <w:rPr>
                <w:lang w:val="nl-BE"/>
              </w:rPr>
              <w:t xml:space="preserve">              </w:t>
            </w:r>
            <w:r w:rsidRPr="008E7B9D">
              <w:rPr>
                <w:smallCaps/>
                <w:lang w:val="nl-BE"/>
              </w:rPr>
              <w:t xml:space="preserve"> </w:t>
            </w:r>
            <w:r>
              <w:rPr>
                <w:lang w:val="nl-BE"/>
              </w:rPr>
              <w:t xml:space="preserve">                     </w:t>
            </w:r>
            <w:r>
              <w:rPr>
                <w:noProof/>
              </w:rPr>
              <w:drawing>
                <wp:inline distT="0" distB="0" distL="0" distR="0">
                  <wp:extent cx="542925" cy="771525"/>
                  <wp:effectExtent l="0" t="0" r="9525" b="9525"/>
                  <wp:docPr id="13" name="Afbeelding 13" descr="Bij versi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j versi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771525"/>
                          </a:xfrm>
                          <a:prstGeom prst="rect">
                            <a:avLst/>
                          </a:prstGeom>
                          <a:noFill/>
                          <a:ln>
                            <a:noFill/>
                          </a:ln>
                        </pic:spPr>
                      </pic:pic>
                    </a:graphicData>
                  </a:graphic>
                </wp:inline>
              </w:drawing>
            </w:r>
          </w:p>
          <w:p w:rsidR="009C6476" w:rsidRPr="00B4471E" w:rsidRDefault="009C6476" w:rsidP="00816307">
            <w:pPr>
              <w:rPr>
                <w:lang w:val="nl-BE"/>
              </w:rPr>
            </w:pPr>
            <w:r>
              <w:rPr>
                <w:smallCaps/>
                <w:lang w:val="nl-BE"/>
              </w:rPr>
              <w:t xml:space="preserve">                  F1</w:t>
            </w:r>
            <w:r w:rsidRPr="008E7B9D">
              <w:rPr>
                <w:smallCaps/>
                <w:lang w:val="nl-BE"/>
              </w:rPr>
              <w:t>-</w:t>
            </w:r>
            <w:r w:rsidRPr="008E7B9D">
              <w:rPr>
                <w:lang w:val="nl-BE"/>
              </w:rPr>
              <w:t xml:space="preserve"> koningin</w:t>
            </w:r>
            <w:r>
              <w:rPr>
                <w:lang w:val="nl-BE"/>
              </w:rPr>
              <w:t xml:space="preserve">nen en werksters: </w:t>
            </w:r>
            <w:proofErr w:type="spellStart"/>
            <w:r>
              <w:rPr>
                <w:lang w:val="nl-BE"/>
              </w:rPr>
              <w:t>ZzPp</w:t>
            </w:r>
            <w:proofErr w:type="spellEnd"/>
          </w:p>
        </w:tc>
      </w:tr>
    </w:tbl>
    <w:p w:rsidR="009C6476" w:rsidRDefault="009C6476" w:rsidP="009C6476">
      <w:pPr>
        <w:rPr>
          <w:lang w:val="nl-BE"/>
        </w:rPr>
      </w:pPr>
    </w:p>
    <w:p w:rsidR="009C6476" w:rsidRDefault="009C6476" w:rsidP="009C6476">
      <w:pPr>
        <w:rPr>
          <w:lang w:val="nl-BE"/>
        </w:rPr>
      </w:pPr>
      <w:r>
        <w:rPr>
          <w:lang w:val="nl-BE"/>
        </w:rPr>
        <w:t xml:space="preserve">Wanneer we bij een kruising tussen de rassen </w:t>
      </w:r>
      <w:r w:rsidRPr="00FC316C">
        <w:rPr>
          <w:i/>
          <w:lang w:val="nl-BE"/>
        </w:rPr>
        <w:t>A.</w:t>
      </w:r>
      <w:r>
        <w:rPr>
          <w:i/>
          <w:lang w:val="nl-BE"/>
        </w:rPr>
        <w:t xml:space="preserve"> </w:t>
      </w:r>
      <w:r w:rsidRPr="00FC316C">
        <w:rPr>
          <w:i/>
          <w:lang w:val="nl-BE"/>
        </w:rPr>
        <w:t xml:space="preserve">m. </w:t>
      </w:r>
      <w:proofErr w:type="spellStart"/>
      <w:r w:rsidRPr="00FC316C">
        <w:rPr>
          <w:i/>
          <w:lang w:val="nl-BE"/>
        </w:rPr>
        <w:t>ligustica</w:t>
      </w:r>
      <w:proofErr w:type="spellEnd"/>
      <w:r>
        <w:rPr>
          <w:lang w:val="nl-BE"/>
        </w:rPr>
        <w:t xml:space="preserve"> en </w:t>
      </w:r>
      <w:r w:rsidRPr="00FC316C">
        <w:rPr>
          <w:i/>
          <w:lang w:val="nl-BE"/>
        </w:rPr>
        <w:t>A.</w:t>
      </w:r>
      <w:r>
        <w:rPr>
          <w:i/>
          <w:lang w:val="nl-BE"/>
        </w:rPr>
        <w:t xml:space="preserve"> </w:t>
      </w:r>
      <w:r w:rsidRPr="00FC316C">
        <w:rPr>
          <w:i/>
          <w:lang w:val="nl-BE"/>
        </w:rPr>
        <w:t xml:space="preserve">m. </w:t>
      </w:r>
      <w:proofErr w:type="spellStart"/>
      <w:r>
        <w:rPr>
          <w:i/>
          <w:lang w:val="nl-BE"/>
        </w:rPr>
        <w:t>mellifera</w:t>
      </w:r>
      <w:proofErr w:type="spellEnd"/>
      <w:r>
        <w:rPr>
          <w:lang w:val="nl-BE"/>
        </w:rPr>
        <w:t xml:space="preserve"> enkel maar de skeletkleur in aanmerking nemen en dan verder de F2 en F3 generaties schematisch bekijken, krijgen we een inzicht in de enorme diversifiëring die optreedt in de volgende generaties. We nemen een </w:t>
      </w:r>
      <w:proofErr w:type="spellStart"/>
      <w:proofErr w:type="gramStart"/>
      <w:r>
        <w:rPr>
          <w:lang w:val="nl-BE"/>
        </w:rPr>
        <w:t>italiaanse</w:t>
      </w:r>
      <w:proofErr w:type="spellEnd"/>
      <w:proofErr w:type="gramEnd"/>
      <w:r>
        <w:rPr>
          <w:lang w:val="nl-BE"/>
        </w:rPr>
        <w:t xml:space="preserve"> koningin (</w:t>
      </w:r>
      <w:r w:rsidRPr="00FC316C">
        <w:rPr>
          <w:i/>
          <w:lang w:val="nl-BE"/>
        </w:rPr>
        <w:t>A.</w:t>
      </w:r>
      <w:r>
        <w:rPr>
          <w:i/>
          <w:lang w:val="nl-BE"/>
        </w:rPr>
        <w:t xml:space="preserve"> </w:t>
      </w:r>
      <w:r w:rsidRPr="00FC316C">
        <w:rPr>
          <w:i/>
          <w:lang w:val="nl-BE"/>
        </w:rPr>
        <w:t xml:space="preserve">m. </w:t>
      </w:r>
      <w:proofErr w:type="spellStart"/>
      <w:r w:rsidRPr="00FC316C">
        <w:rPr>
          <w:i/>
          <w:lang w:val="nl-BE"/>
        </w:rPr>
        <w:t>ligustica</w:t>
      </w:r>
      <w:proofErr w:type="spellEnd"/>
      <w:r>
        <w:rPr>
          <w:lang w:val="nl-BE"/>
        </w:rPr>
        <w:t>) en een zwarte dar (</w:t>
      </w:r>
      <w:r w:rsidRPr="00FC316C">
        <w:rPr>
          <w:i/>
          <w:lang w:val="nl-BE"/>
        </w:rPr>
        <w:t>A.</w:t>
      </w:r>
      <w:r>
        <w:rPr>
          <w:i/>
          <w:lang w:val="nl-BE"/>
        </w:rPr>
        <w:t xml:space="preserve"> </w:t>
      </w:r>
      <w:r w:rsidRPr="00FC316C">
        <w:rPr>
          <w:i/>
          <w:lang w:val="nl-BE"/>
        </w:rPr>
        <w:t xml:space="preserve">m. </w:t>
      </w:r>
      <w:proofErr w:type="spellStart"/>
      <w:r>
        <w:rPr>
          <w:i/>
          <w:lang w:val="nl-BE"/>
        </w:rPr>
        <w:t>mellifera</w:t>
      </w:r>
      <w:proofErr w:type="spellEnd"/>
      <w:r>
        <w:rPr>
          <w:i/>
          <w:lang w:val="nl-BE"/>
        </w:rPr>
        <w:t xml:space="preserve">). </w:t>
      </w:r>
    </w:p>
    <w:p w:rsidR="009C6476" w:rsidRDefault="009C6476" w:rsidP="009C6476">
      <w:pPr>
        <w:rPr>
          <w:lang w:val="nl-BE"/>
        </w:rPr>
      </w:pPr>
    </w:p>
    <w:p w:rsidR="009C6476" w:rsidRDefault="009C6476" w:rsidP="009C6476">
      <w:pPr>
        <w:rPr>
          <w:lang w:val="nl-BE"/>
        </w:rPr>
      </w:pPr>
    </w:p>
    <w:p w:rsidR="009C6476" w:rsidRDefault="009C6476" w:rsidP="009C6476">
      <w:pPr>
        <w:rPr>
          <w:lang w:val="nl-BE"/>
        </w:rPr>
      </w:pPr>
      <w:r>
        <w:rPr>
          <w:lang w:val="nl-BE"/>
        </w:rPr>
        <w:t>De ontstane bijen zijn zwart gekleurd op het achterste deel van het achterlijf. We kunnen dit beschouwen als een vorm van intermediaire overerving.</w:t>
      </w:r>
    </w:p>
    <w:p w:rsidR="009C6476" w:rsidRDefault="009C6476" w:rsidP="009C6476">
      <w:pPr>
        <w:rPr>
          <w:lang w:val="nl-BE"/>
        </w:rPr>
      </w:pPr>
    </w:p>
    <w:p w:rsidR="009C6476" w:rsidRDefault="009C6476" w:rsidP="009C6476">
      <w:pPr>
        <w:rPr>
          <w:lang w:val="nl-BE"/>
        </w:rPr>
      </w:pPr>
    </w:p>
    <w:p w:rsidR="00F505CD" w:rsidRDefault="00F505CD">
      <w:pPr>
        <w:spacing w:after="200" w:line="276" w:lineRule="auto"/>
        <w:rPr>
          <w:i/>
          <w:lang w:val="nl-BE"/>
        </w:rPr>
      </w:pPr>
      <w:r>
        <w:rPr>
          <w:i/>
          <w:lang w:val="nl-BE"/>
        </w:rPr>
        <w:br w:type="page"/>
      </w:r>
    </w:p>
    <w:p w:rsidR="009C6476" w:rsidRPr="00895F31" w:rsidRDefault="009C6476" w:rsidP="009C6476">
      <w:pPr>
        <w:rPr>
          <w:i/>
          <w:lang w:val="nl-BE"/>
        </w:rPr>
      </w:pPr>
      <w:r>
        <w:rPr>
          <w:i/>
          <w:lang w:val="nl-BE"/>
        </w:rPr>
        <w:lastRenderedPageBreak/>
        <w:t>3.2. Vorming van de F2</w:t>
      </w:r>
      <w:r w:rsidRPr="00895F31">
        <w:rPr>
          <w:i/>
          <w:lang w:val="nl-BE"/>
        </w:rPr>
        <w:t xml:space="preserve"> generatie</w:t>
      </w:r>
    </w:p>
    <w:p w:rsidR="009C6476" w:rsidRDefault="009C6476" w:rsidP="009C6476">
      <w:pPr>
        <w:rPr>
          <w:lang w:val="nl-BE"/>
        </w:rPr>
      </w:pPr>
    </w:p>
    <w:p w:rsidR="009C6476" w:rsidRDefault="009C6476" w:rsidP="009C6476">
      <w:pPr>
        <w:rPr>
          <w:lang w:val="nl-BE"/>
        </w:rPr>
      </w:pPr>
      <w:r>
        <w:rPr>
          <w:lang w:val="nl-BE"/>
        </w:rPr>
        <w:t>De zogenoemde “fenotypische” of “uitwendig zichtbare” kenmerken met betrekking tot de skeletkleur worden beheerst door een paar erffactoren</w:t>
      </w:r>
      <w:proofErr w:type="gramStart"/>
      <w:r>
        <w:rPr>
          <w:lang w:val="nl-BE"/>
        </w:rPr>
        <w:t>, die</w:t>
      </w:r>
      <w:proofErr w:type="gramEnd"/>
      <w:r>
        <w:rPr>
          <w:lang w:val="nl-BE"/>
        </w:rPr>
        <w:t xml:space="preserve"> door de letters “Z” en “P” (dominant) of “z” en “p” (recessief) worden voorgesteld. De mogelijke combinaties zijn als volgt:</w:t>
      </w:r>
    </w:p>
    <w:p w:rsidR="009C6476" w:rsidRDefault="009C6476" w:rsidP="009C6476">
      <w:pPr>
        <w:rPr>
          <w:lang w:val="nl-BE"/>
        </w:rPr>
      </w:pPr>
    </w:p>
    <w:p w:rsidR="009C6476" w:rsidRDefault="009C6476" w:rsidP="009C6476">
      <w:pPr>
        <w:rPr>
          <w:lang w:val="nl-BE"/>
        </w:rPr>
      </w:pPr>
      <w:r>
        <w:rPr>
          <w:lang w:val="nl-BE"/>
        </w:rPr>
        <w:t xml:space="preserve">1. De bijen met </w:t>
      </w:r>
      <w:r>
        <w:rPr>
          <w:u w:val="single"/>
          <w:lang w:val="nl-BE"/>
        </w:rPr>
        <w:t>homozygote</w:t>
      </w:r>
      <w:r>
        <w:rPr>
          <w:lang w:val="nl-BE"/>
        </w:rPr>
        <w:t xml:space="preserve"> erfformule (</w:t>
      </w:r>
      <w:r>
        <w:rPr>
          <w:u w:val="single"/>
          <w:lang w:val="nl-BE"/>
        </w:rPr>
        <w:t>diploïd</w:t>
      </w:r>
      <w:r>
        <w:rPr>
          <w:lang w:val="nl-BE"/>
        </w:rPr>
        <w:t xml:space="preserve"> homozygoot voor de koningin en werksters met een </w:t>
      </w:r>
      <w:r>
        <w:rPr>
          <w:u w:val="single"/>
          <w:lang w:val="nl-BE"/>
        </w:rPr>
        <w:t>dubbel</w:t>
      </w:r>
      <w:r>
        <w:rPr>
          <w:lang w:val="nl-BE"/>
        </w:rPr>
        <w:t xml:space="preserve"> chromosomenstelsel en </w:t>
      </w:r>
      <w:proofErr w:type="spellStart"/>
      <w:r>
        <w:rPr>
          <w:u w:val="single"/>
          <w:lang w:val="nl-BE"/>
        </w:rPr>
        <w:t>haploïd</w:t>
      </w:r>
      <w:proofErr w:type="spellEnd"/>
      <w:r>
        <w:rPr>
          <w:lang w:val="nl-BE"/>
        </w:rPr>
        <w:t xml:space="preserve"> voor de darren met een </w:t>
      </w:r>
      <w:r>
        <w:rPr>
          <w:u w:val="single"/>
          <w:lang w:val="nl-BE"/>
        </w:rPr>
        <w:t xml:space="preserve">enkel </w:t>
      </w:r>
      <w:r>
        <w:rPr>
          <w:lang w:val="nl-BE"/>
        </w:rPr>
        <w:t>chromosomenstelsel) worden in hun uitzicht enkel bepaald door de factor Z of z.</w:t>
      </w:r>
    </w:p>
    <w:p w:rsidR="009C6476" w:rsidRDefault="009C6476" w:rsidP="009C6476">
      <w:pPr>
        <w:rPr>
          <w:lang w:val="nl-BE"/>
        </w:rPr>
      </w:pPr>
    </w:p>
    <w:p w:rsidR="009C6476" w:rsidRDefault="009C6476" w:rsidP="009C6476">
      <w:pPr>
        <w:rPr>
          <w:lang w:val="nl-BE"/>
        </w:rPr>
      </w:pPr>
      <w:r>
        <w:rPr>
          <w:lang w:val="nl-BE"/>
        </w:rPr>
        <w:t xml:space="preserve">- koninginnen en werksters met formule </w:t>
      </w:r>
      <w:proofErr w:type="gramStart"/>
      <w:r w:rsidRPr="00265DE8">
        <w:rPr>
          <w:b/>
          <w:bCs/>
          <w:lang w:val="nl-BE"/>
        </w:rPr>
        <w:t>ZZ</w:t>
      </w:r>
      <w:r>
        <w:rPr>
          <w:lang w:val="nl-BE"/>
        </w:rPr>
        <w:t xml:space="preserve">  </w:t>
      </w:r>
      <w:proofErr w:type="gramEnd"/>
      <w:r>
        <w:rPr>
          <w:lang w:val="nl-BE"/>
        </w:rPr>
        <w:t xml:space="preserve">en darren </w:t>
      </w:r>
      <w:r w:rsidRPr="00265DE8">
        <w:rPr>
          <w:b/>
          <w:bCs/>
          <w:lang w:val="nl-BE"/>
        </w:rPr>
        <w:t>Z</w:t>
      </w:r>
      <w:r>
        <w:rPr>
          <w:lang w:val="nl-BE"/>
        </w:rPr>
        <w:t xml:space="preserve"> zijn altijd </w:t>
      </w:r>
      <w:r w:rsidRPr="00265DE8">
        <w:rPr>
          <w:u w:val="single"/>
          <w:lang w:val="nl-BE"/>
        </w:rPr>
        <w:t>zwart</w:t>
      </w:r>
      <w:r>
        <w:rPr>
          <w:lang w:val="nl-BE"/>
        </w:rPr>
        <w:t>.</w:t>
      </w:r>
    </w:p>
    <w:p w:rsidR="009C6476" w:rsidRDefault="009C6476" w:rsidP="009C6476">
      <w:pPr>
        <w:rPr>
          <w:lang w:val="nl-BE"/>
        </w:rPr>
      </w:pPr>
    </w:p>
    <w:p w:rsidR="009C6476" w:rsidRDefault="009C6476" w:rsidP="009C6476">
      <w:pPr>
        <w:rPr>
          <w:lang w:val="nl-BE"/>
        </w:rPr>
      </w:pPr>
      <w:r>
        <w:rPr>
          <w:lang w:val="nl-BE"/>
        </w:rPr>
        <w:t xml:space="preserve">- koninginnen en werksters met formule </w:t>
      </w:r>
      <w:proofErr w:type="spellStart"/>
      <w:proofErr w:type="gramStart"/>
      <w:r w:rsidRPr="00265DE8">
        <w:rPr>
          <w:b/>
          <w:bCs/>
          <w:lang w:val="nl-BE"/>
        </w:rPr>
        <w:t>zz</w:t>
      </w:r>
      <w:proofErr w:type="spellEnd"/>
      <w:r>
        <w:rPr>
          <w:lang w:val="nl-BE"/>
        </w:rPr>
        <w:t xml:space="preserve">  </w:t>
      </w:r>
      <w:proofErr w:type="gramEnd"/>
      <w:r>
        <w:rPr>
          <w:lang w:val="nl-BE"/>
        </w:rPr>
        <w:t xml:space="preserve">en darren </w:t>
      </w:r>
      <w:r w:rsidRPr="00265DE8">
        <w:rPr>
          <w:b/>
          <w:bCs/>
          <w:lang w:val="nl-BE"/>
        </w:rPr>
        <w:t>z</w:t>
      </w:r>
      <w:r>
        <w:rPr>
          <w:lang w:val="nl-BE"/>
        </w:rPr>
        <w:t xml:space="preserve"> zijn altijd </w:t>
      </w:r>
      <w:r w:rsidRPr="00265DE8">
        <w:rPr>
          <w:u w:val="single"/>
          <w:lang w:val="nl-BE"/>
        </w:rPr>
        <w:t>licht van kleur</w:t>
      </w:r>
      <w:r>
        <w:rPr>
          <w:lang w:val="nl-BE"/>
        </w:rPr>
        <w:t xml:space="preserve">. </w:t>
      </w:r>
    </w:p>
    <w:p w:rsidR="009C6476" w:rsidRDefault="009C6476" w:rsidP="009C6476">
      <w:pPr>
        <w:rPr>
          <w:lang w:val="nl-BE"/>
        </w:rPr>
      </w:pPr>
    </w:p>
    <w:p w:rsidR="009C6476" w:rsidRDefault="009C6476" w:rsidP="009C6476">
      <w:pPr>
        <w:rPr>
          <w:lang w:val="nl-BE"/>
        </w:rPr>
      </w:pPr>
      <w:r>
        <w:rPr>
          <w:lang w:val="nl-BE"/>
        </w:rPr>
        <w:t xml:space="preserve">2. </w:t>
      </w:r>
      <w:proofErr w:type="gramStart"/>
      <w:r>
        <w:rPr>
          <w:lang w:val="nl-BE"/>
        </w:rPr>
        <w:t>de</w:t>
      </w:r>
      <w:proofErr w:type="gramEnd"/>
      <w:r>
        <w:rPr>
          <w:lang w:val="nl-BE"/>
        </w:rPr>
        <w:t xml:space="preserve"> koninginnen en werksters met </w:t>
      </w:r>
      <w:r w:rsidRPr="00265DE8">
        <w:rPr>
          <w:u w:val="single"/>
          <w:lang w:val="nl-BE"/>
        </w:rPr>
        <w:t>heterozygote</w:t>
      </w:r>
      <w:r>
        <w:rPr>
          <w:lang w:val="nl-BE"/>
        </w:rPr>
        <w:t xml:space="preserve"> formule </w:t>
      </w:r>
      <w:proofErr w:type="spellStart"/>
      <w:r>
        <w:rPr>
          <w:lang w:val="nl-BE"/>
        </w:rPr>
        <w:t>Zz</w:t>
      </w:r>
      <w:proofErr w:type="spellEnd"/>
      <w:r>
        <w:rPr>
          <w:lang w:val="nl-BE"/>
        </w:rPr>
        <w:t xml:space="preserve"> hebben een intermediaire vorm, waarbij de factor P (van “</w:t>
      </w:r>
      <w:proofErr w:type="spellStart"/>
      <w:r>
        <w:rPr>
          <w:lang w:val="nl-BE"/>
        </w:rPr>
        <w:t>pigmentering</w:t>
      </w:r>
      <w:proofErr w:type="spellEnd"/>
      <w:r>
        <w:rPr>
          <w:lang w:val="nl-BE"/>
        </w:rPr>
        <w:t xml:space="preserve">”) een rol komt spelen. </w:t>
      </w:r>
    </w:p>
    <w:p w:rsidR="009C6476" w:rsidRDefault="009C6476" w:rsidP="009C6476">
      <w:pPr>
        <w:rPr>
          <w:lang w:val="nl-BE"/>
        </w:rPr>
      </w:pPr>
    </w:p>
    <w:p w:rsidR="009C6476" w:rsidRDefault="009C6476" w:rsidP="009C6476">
      <w:pPr>
        <w:rPr>
          <w:lang w:val="nl-BE"/>
        </w:rPr>
      </w:pPr>
      <w:r>
        <w:rPr>
          <w:lang w:val="nl-BE"/>
        </w:rPr>
        <w:t xml:space="preserve">- </w:t>
      </w:r>
      <w:proofErr w:type="spellStart"/>
      <w:r>
        <w:rPr>
          <w:lang w:val="nl-BE"/>
        </w:rPr>
        <w:t>Zz</w:t>
      </w:r>
      <w:proofErr w:type="spellEnd"/>
      <w:r>
        <w:rPr>
          <w:lang w:val="nl-BE"/>
        </w:rPr>
        <w:t xml:space="preserve"> is altijd met een gedeeltelijk zwart achterlijf, maar er zijn kleine verschillen naargelang de formule:</w:t>
      </w:r>
    </w:p>
    <w:p w:rsidR="009C6476" w:rsidRDefault="009C6476" w:rsidP="009C6476">
      <w:pPr>
        <w:rPr>
          <w:lang w:val="nl-BE"/>
        </w:rPr>
      </w:pPr>
    </w:p>
    <w:tbl>
      <w:tblPr>
        <w:tblStyle w:val="Tabelraster"/>
        <w:tblW w:w="0" w:type="auto"/>
        <w:tblLook w:val="01E0" w:firstRow="1" w:lastRow="1" w:firstColumn="1" w:lastColumn="1" w:noHBand="0" w:noVBand="0"/>
      </w:tblPr>
      <w:tblGrid>
        <w:gridCol w:w="3015"/>
        <w:gridCol w:w="2747"/>
      </w:tblGrid>
      <w:tr w:rsidR="009C6476" w:rsidTr="00816307">
        <w:tc>
          <w:tcPr>
            <w:tcW w:w="3015" w:type="dxa"/>
          </w:tcPr>
          <w:p w:rsidR="009C6476" w:rsidRDefault="009C6476" w:rsidP="00816307">
            <w:pPr>
              <w:rPr>
                <w:lang w:val="nl-BE"/>
              </w:rPr>
            </w:pPr>
            <w:r>
              <w:rPr>
                <w:lang w:val="nl-BE"/>
              </w:rPr>
              <w:t xml:space="preserve">a) </w:t>
            </w:r>
            <w:proofErr w:type="spellStart"/>
            <w:r>
              <w:rPr>
                <w:lang w:val="nl-BE"/>
              </w:rPr>
              <w:t>ZzPP</w:t>
            </w:r>
            <w:proofErr w:type="spellEnd"/>
            <w:r>
              <w:rPr>
                <w:lang w:val="nl-BE"/>
              </w:rPr>
              <w:t xml:space="preserve"> heeft </w:t>
            </w:r>
          </w:p>
          <w:p w:rsidR="009C6476" w:rsidRDefault="009C6476" w:rsidP="00816307">
            <w:pPr>
              <w:rPr>
                <w:lang w:val="nl-BE"/>
              </w:rPr>
            </w:pPr>
            <w:r>
              <w:rPr>
                <w:lang w:val="nl-BE"/>
              </w:rPr>
              <w:t xml:space="preserve">“zwarte kop + zwart </w:t>
            </w:r>
            <w:proofErr w:type="spellStart"/>
            <w:r>
              <w:rPr>
                <w:lang w:val="nl-BE"/>
              </w:rPr>
              <w:t>achter-ste</w:t>
            </w:r>
            <w:proofErr w:type="spellEnd"/>
            <w:r>
              <w:rPr>
                <w:lang w:val="nl-BE"/>
              </w:rPr>
              <w:t xml:space="preserve"> deel van het abdomen + extra zwarte band” </w:t>
            </w:r>
          </w:p>
        </w:tc>
        <w:tc>
          <w:tcPr>
            <w:tcW w:w="2747" w:type="dxa"/>
          </w:tcPr>
          <w:p w:rsidR="009C6476" w:rsidRDefault="009C6476" w:rsidP="00816307">
            <w:pPr>
              <w:jc w:val="center"/>
              <w:rPr>
                <w:sz w:val="8"/>
                <w:szCs w:val="8"/>
                <w:lang w:val="nl-BE"/>
              </w:rPr>
            </w:pPr>
          </w:p>
          <w:p w:rsidR="009C6476" w:rsidRPr="007B4009" w:rsidRDefault="009C6476" w:rsidP="00816307">
            <w:pPr>
              <w:jc w:val="center"/>
              <w:rPr>
                <w:sz w:val="8"/>
                <w:szCs w:val="8"/>
                <w:lang w:val="nl-BE"/>
              </w:rPr>
            </w:pPr>
            <w:r>
              <w:rPr>
                <w:noProof/>
              </w:rPr>
              <w:drawing>
                <wp:inline distT="0" distB="0" distL="0" distR="0">
                  <wp:extent cx="419100" cy="619125"/>
                  <wp:effectExtent l="0" t="0" r="0" b="9525"/>
                  <wp:docPr id="12" name="Afbeelding 12" descr="Bij versi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j versi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r>
    </w:tbl>
    <w:p w:rsidR="009C6476" w:rsidRDefault="009C6476" w:rsidP="009C6476">
      <w:pPr>
        <w:rPr>
          <w:lang w:val="nl-BE"/>
        </w:rPr>
      </w:pPr>
    </w:p>
    <w:tbl>
      <w:tblPr>
        <w:tblStyle w:val="Tabelraster"/>
        <w:tblW w:w="0" w:type="auto"/>
        <w:tblLook w:val="01E0" w:firstRow="1" w:lastRow="1" w:firstColumn="1" w:lastColumn="1" w:noHBand="0" w:noVBand="0"/>
      </w:tblPr>
      <w:tblGrid>
        <w:gridCol w:w="3015"/>
        <w:gridCol w:w="2747"/>
      </w:tblGrid>
      <w:tr w:rsidR="009C6476" w:rsidTr="00816307">
        <w:tc>
          <w:tcPr>
            <w:tcW w:w="3015" w:type="dxa"/>
          </w:tcPr>
          <w:p w:rsidR="009C6476" w:rsidRDefault="009C6476" w:rsidP="00816307">
            <w:pPr>
              <w:rPr>
                <w:lang w:val="nl-BE"/>
              </w:rPr>
            </w:pPr>
            <w:r>
              <w:rPr>
                <w:lang w:val="nl-BE"/>
              </w:rPr>
              <w:t xml:space="preserve">b) </w:t>
            </w:r>
            <w:proofErr w:type="spellStart"/>
            <w:r>
              <w:rPr>
                <w:lang w:val="nl-BE"/>
              </w:rPr>
              <w:t>ZzPp</w:t>
            </w:r>
            <w:proofErr w:type="spellEnd"/>
            <w:r>
              <w:rPr>
                <w:lang w:val="nl-BE"/>
              </w:rPr>
              <w:t xml:space="preserve"> heeft </w:t>
            </w:r>
          </w:p>
          <w:p w:rsidR="009C6476" w:rsidRDefault="009C6476" w:rsidP="00816307">
            <w:pPr>
              <w:rPr>
                <w:lang w:val="nl-BE"/>
              </w:rPr>
            </w:pPr>
            <w:r>
              <w:rPr>
                <w:lang w:val="nl-BE"/>
              </w:rPr>
              <w:t xml:space="preserve">“zwart achterste deel van het abdomen + extra zwarte band” </w:t>
            </w:r>
          </w:p>
        </w:tc>
        <w:tc>
          <w:tcPr>
            <w:tcW w:w="2747" w:type="dxa"/>
          </w:tcPr>
          <w:p w:rsidR="009C6476" w:rsidRPr="007B4009" w:rsidRDefault="009C6476" w:rsidP="00816307">
            <w:pPr>
              <w:jc w:val="center"/>
              <w:rPr>
                <w:sz w:val="8"/>
                <w:szCs w:val="8"/>
                <w:lang w:val="nl-BE"/>
              </w:rPr>
            </w:pPr>
          </w:p>
          <w:p w:rsidR="009C6476" w:rsidRDefault="009C6476" w:rsidP="00816307">
            <w:pPr>
              <w:jc w:val="center"/>
              <w:rPr>
                <w:lang w:val="nl-BE"/>
              </w:rPr>
            </w:pPr>
            <w:r>
              <w:rPr>
                <w:noProof/>
              </w:rPr>
              <w:drawing>
                <wp:inline distT="0" distB="0" distL="0" distR="0">
                  <wp:extent cx="419100" cy="609600"/>
                  <wp:effectExtent l="0" t="0" r="0" b="0"/>
                  <wp:docPr id="11" name="Afbeelding 11" descr="Bij versi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j versi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tc>
      </w:tr>
    </w:tbl>
    <w:p w:rsidR="009C6476" w:rsidRDefault="009C6476" w:rsidP="009C6476">
      <w:pPr>
        <w:rPr>
          <w:lang w:val="nl-BE"/>
        </w:rPr>
      </w:pPr>
    </w:p>
    <w:tbl>
      <w:tblPr>
        <w:tblStyle w:val="Tabelraster"/>
        <w:tblW w:w="0" w:type="auto"/>
        <w:tblLook w:val="01E0" w:firstRow="1" w:lastRow="1" w:firstColumn="1" w:lastColumn="1" w:noHBand="0" w:noVBand="0"/>
      </w:tblPr>
      <w:tblGrid>
        <w:gridCol w:w="3015"/>
        <w:gridCol w:w="2747"/>
      </w:tblGrid>
      <w:tr w:rsidR="009C6476" w:rsidTr="00816307">
        <w:tc>
          <w:tcPr>
            <w:tcW w:w="3015" w:type="dxa"/>
          </w:tcPr>
          <w:p w:rsidR="009C6476" w:rsidRDefault="009C6476" w:rsidP="00816307">
            <w:pPr>
              <w:rPr>
                <w:lang w:val="nl-BE"/>
              </w:rPr>
            </w:pPr>
            <w:r>
              <w:rPr>
                <w:lang w:val="nl-BE"/>
              </w:rPr>
              <w:t xml:space="preserve">c) </w:t>
            </w:r>
            <w:proofErr w:type="spellStart"/>
            <w:r>
              <w:rPr>
                <w:lang w:val="nl-BE"/>
              </w:rPr>
              <w:t>Zzpp</w:t>
            </w:r>
            <w:proofErr w:type="spellEnd"/>
            <w:r>
              <w:rPr>
                <w:lang w:val="nl-BE"/>
              </w:rPr>
              <w:t xml:space="preserve"> heeft </w:t>
            </w:r>
          </w:p>
          <w:p w:rsidR="009C6476" w:rsidRDefault="009C6476" w:rsidP="00816307">
            <w:pPr>
              <w:rPr>
                <w:lang w:val="nl-BE"/>
              </w:rPr>
            </w:pPr>
            <w:r>
              <w:rPr>
                <w:lang w:val="nl-BE"/>
              </w:rPr>
              <w:t xml:space="preserve">“extra zwarte band op het abdomen, maar het achterlijfsuiteinde is licht gekleurd (pp onderdrukt hier de </w:t>
            </w:r>
            <w:proofErr w:type="spellStart"/>
            <w:r>
              <w:rPr>
                <w:lang w:val="nl-BE"/>
              </w:rPr>
              <w:t>pigmentering</w:t>
            </w:r>
            <w:proofErr w:type="spellEnd"/>
            <w:r>
              <w:rPr>
                <w:lang w:val="nl-BE"/>
              </w:rPr>
              <w:t>)”</w:t>
            </w:r>
          </w:p>
        </w:tc>
        <w:tc>
          <w:tcPr>
            <w:tcW w:w="2747" w:type="dxa"/>
          </w:tcPr>
          <w:p w:rsidR="009C6476" w:rsidRPr="007B4009" w:rsidRDefault="009C6476" w:rsidP="00816307">
            <w:pPr>
              <w:jc w:val="center"/>
              <w:rPr>
                <w:b/>
                <w:bCs/>
                <w:color w:val="000000"/>
                <w:sz w:val="20"/>
                <w:szCs w:val="20"/>
                <w:lang w:val="nl-BE"/>
              </w:rPr>
            </w:pPr>
          </w:p>
          <w:p w:rsidR="009C6476" w:rsidRPr="007B4009" w:rsidRDefault="009C6476" w:rsidP="00816307">
            <w:pPr>
              <w:jc w:val="center"/>
              <w:rPr>
                <w:b/>
                <w:bCs/>
                <w:color w:val="000000"/>
                <w:lang w:val="nl-BE"/>
              </w:rPr>
            </w:pPr>
            <w:bookmarkStart w:id="1" w:name="OLE_LINK1"/>
            <w:bookmarkStart w:id="2" w:name="OLE_LINK3"/>
            <w:r>
              <w:rPr>
                <w:noProof/>
              </w:rPr>
              <w:drawing>
                <wp:inline distT="0" distB="0" distL="0" distR="0">
                  <wp:extent cx="476250" cy="704850"/>
                  <wp:effectExtent l="0" t="0" r="0" b="0"/>
                  <wp:docPr id="10" name="Afbeelding 10" descr="Bij een 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j een lij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704850"/>
                          </a:xfrm>
                          <a:prstGeom prst="rect">
                            <a:avLst/>
                          </a:prstGeom>
                          <a:noFill/>
                          <a:ln>
                            <a:noFill/>
                          </a:ln>
                        </pic:spPr>
                      </pic:pic>
                    </a:graphicData>
                  </a:graphic>
                </wp:inline>
              </w:drawing>
            </w:r>
            <w:bookmarkEnd w:id="1"/>
            <w:bookmarkEnd w:id="2"/>
          </w:p>
        </w:tc>
      </w:tr>
    </w:tbl>
    <w:p w:rsidR="009C6476" w:rsidRDefault="009C6476" w:rsidP="009C6476">
      <w:pPr>
        <w:rPr>
          <w:lang w:val="nl-BE"/>
        </w:rPr>
      </w:pPr>
    </w:p>
    <w:p w:rsidR="009C6476" w:rsidRDefault="009C6476" w:rsidP="009C6476">
      <w:pPr>
        <w:rPr>
          <w:lang w:val="nl-BE"/>
        </w:rPr>
      </w:pPr>
    </w:p>
    <w:p w:rsidR="009C6476" w:rsidRDefault="009C6476" w:rsidP="009C6476">
      <w:pPr>
        <w:rPr>
          <w:lang w:val="nl-BE"/>
        </w:rPr>
      </w:pPr>
    </w:p>
    <w:p w:rsidR="009C6476" w:rsidRDefault="009C6476" w:rsidP="009C6476">
      <w:pPr>
        <w:rPr>
          <w:lang w:val="nl-BE"/>
        </w:rPr>
      </w:pPr>
    </w:p>
    <w:p w:rsidR="009C6476" w:rsidRDefault="009C6476" w:rsidP="009C6476">
      <w:pPr>
        <w:rPr>
          <w:lang w:val="nl-BE"/>
        </w:rPr>
      </w:pPr>
    </w:p>
    <w:p w:rsidR="00F505CD" w:rsidRDefault="00F505CD">
      <w:pPr>
        <w:spacing w:after="200" w:line="276" w:lineRule="auto"/>
        <w:rPr>
          <w:lang w:val="nl-BE"/>
        </w:rPr>
      </w:pPr>
      <w:r>
        <w:rPr>
          <w:lang w:val="nl-BE"/>
        </w:rPr>
        <w:br w:type="page"/>
      </w:r>
    </w:p>
    <w:p w:rsidR="009C6476" w:rsidRDefault="009C6476" w:rsidP="009C6476">
      <w:pPr>
        <w:rPr>
          <w:lang w:val="nl-BE"/>
        </w:rPr>
      </w:pPr>
      <w:r>
        <w:rPr>
          <w:lang w:val="nl-BE"/>
        </w:rPr>
        <w:lastRenderedPageBreak/>
        <w:t>Kruisen we nu onderling de twee partners binnen de F1 generatie, dan krijgen we volgende uitsplitsing in de nakomelingschap:</w:t>
      </w:r>
    </w:p>
    <w:p w:rsidR="009C6476" w:rsidRDefault="009C6476" w:rsidP="009C6476">
      <w:pPr>
        <w:rPr>
          <w:lang w:val="nl-BE"/>
        </w:rPr>
      </w:pPr>
    </w:p>
    <w:tbl>
      <w:tblPr>
        <w:tblStyle w:val="Tabelraster"/>
        <w:tblW w:w="0" w:type="auto"/>
        <w:tblInd w:w="507" w:type="dxa"/>
        <w:tblLook w:val="01E0" w:firstRow="1" w:lastRow="1" w:firstColumn="1" w:lastColumn="1" w:noHBand="0" w:noVBand="0"/>
      </w:tblPr>
      <w:tblGrid>
        <w:gridCol w:w="1737"/>
        <w:gridCol w:w="2424"/>
        <w:gridCol w:w="513"/>
        <w:gridCol w:w="2451"/>
      </w:tblGrid>
      <w:tr w:rsidR="009C6476" w:rsidTr="00816307">
        <w:tc>
          <w:tcPr>
            <w:tcW w:w="1737" w:type="dxa"/>
          </w:tcPr>
          <w:p w:rsidR="009C6476" w:rsidRDefault="009C6476" w:rsidP="00816307">
            <w:pPr>
              <w:jc w:val="center"/>
              <w:rPr>
                <w:smallCaps/>
                <w:lang w:val="nl-BE"/>
              </w:rPr>
            </w:pPr>
          </w:p>
          <w:p w:rsidR="009C6476" w:rsidRDefault="009C6476" w:rsidP="00816307">
            <w:pPr>
              <w:rPr>
                <w:smallCaps/>
                <w:lang w:val="nl-BE"/>
              </w:rPr>
            </w:pPr>
          </w:p>
          <w:p w:rsidR="009C6476" w:rsidRDefault="009C6476" w:rsidP="00816307">
            <w:pPr>
              <w:jc w:val="center"/>
              <w:rPr>
                <w:smallCaps/>
                <w:lang w:val="nl-BE"/>
              </w:rPr>
            </w:pPr>
          </w:p>
          <w:p w:rsidR="009C6476" w:rsidRPr="00A45E69" w:rsidRDefault="009C6476" w:rsidP="00816307">
            <w:pPr>
              <w:jc w:val="center"/>
              <w:rPr>
                <w:b/>
                <w:smallCaps/>
                <w:lang w:val="nl-BE"/>
              </w:rPr>
            </w:pPr>
            <w:r w:rsidRPr="00A45E69">
              <w:rPr>
                <w:b/>
                <w:smallCaps/>
                <w:sz w:val="28"/>
                <w:szCs w:val="28"/>
                <w:lang w:val="nl-BE"/>
              </w:rPr>
              <w:t>F1</w:t>
            </w:r>
            <w:r>
              <w:rPr>
                <w:b/>
                <w:smallCaps/>
                <w:sz w:val="28"/>
                <w:szCs w:val="28"/>
                <w:lang w:val="nl-BE"/>
              </w:rPr>
              <w:t xml:space="preserve"> </w:t>
            </w:r>
          </w:p>
        </w:tc>
        <w:tc>
          <w:tcPr>
            <w:tcW w:w="2424" w:type="dxa"/>
          </w:tcPr>
          <w:p w:rsidR="009C6476" w:rsidRDefault="009C6476" w:rsidP="00816307">
            <w:pPr>
              <w:jc w:val="center"/>
              <w:rPr>
                <w:lang w:val="nl-BE"/>
              </w:rPr>
            </w:pPr>
            <w:r>
              <w:rPr>
                <w:noProof/>
              </w:rPr>
              <w:drawing>
                <wp:inline distT="0" distB="0" distL="0" distR="0">
                  <wp:extent cx="495300" cy="695325"/>
                  <wp:effectExtent l="0" t="0" r="0" b="9525"/>
                  <wp:docPr id="9" name="Afbeelding 9" descr="Bij versi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j versi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695325"/>
                          </a:xfrm>
                          <a:prstGeom prst="rect">
                            <a:avLst/>
                          </a:prstGeom>
                          <a:noFill/>
                          <a:ln>
                            <a:noFill/>
                          </a:ln>
                        </pic:spPr>
                      </pic:pic>
                    </a:graphicData>
                  </a:graphic>
                </wp:inline>
              </w:drawing>
            </w:r>
          </w:p>
          <w:p w:rsidR="009C6476" w:rsidRDefault="009C6476" w:rsidP="00816307">
            <w:pPr>
              <w:jc w:val="center"/>
              <w:rPr>
                <w:lang w:val="nl-BE"/>
              </w:rPr>
            </w:pPr>
            <w:r>
              <w:rPr>
                <w:noProof/>
              </w:rPr>
              <mc:AlternateContent>
                <mc:Choice Requires="wps">
                  <w:drawing>
                    <wp:anchor distT="0" distB="0" distL="114300" distR="114300" simplePos="0" relativeHeight="251659264" behindDoc="0" locked="0" layoutInCell="1" allowOverlap="1">
                      <wp:simplePos x="0" y="0"/>
                      <wp:positionH relativeFrom="column">
                        <wp:posOffset>1036320</wp:posOffset>
                      </wp:positionH>
                      <wp:positionV relativeFrom="paragraph">
                        <wp:posOffset>34925</wp:posOffset>
                      </wp:positionV>
                      <wp:extent cx="1158240" cy="1985010"/>
                      <wp:effectExtent l="20320" t="23495" r="12065" b="58420"/>
                      <wp:wrapNone/>
                      <wp:docPr id="18" name="Vrije v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58240" cy="1985010"/>
                              </a:xfrm>
                              <a:custGeom>
                                <a:avLst/>
                                <a:gdLst>
                                  <a:gd name="G0" fmla="+- 9765 0 0"/>
                                  <a:gd name="G1" fmla="+- 10320 0 0"/>
                                  <a:gd name="G2" fmla="+- 6492 0 0"/>
                                  <a:gd name="G3" fmla="+- 21600 0 9765"/>
                                  <a:gd name="G4" fmla="+- 21600 0 1032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9711 h 21600"/>
                                  <a:gd name="T4" fmla="*/ 10800 w 21600"/>
                                  <a:gd name="T5" fmla="*/ 20587 h 21600"/>
                                  <a:gd name="T6" fmla="*/ 21600 w 21600"/>
                                  <a:gd name="T7" fmla="*/ 19711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9765" y="6492"/>
                                    </a:lnTo>
                                    <a:lnTo>
                                      <a:pt x="10320" y="6492"/>
                                    </a:lnTo>
                                    <a:lnTo>
                                      <a:pt x="10320" y="18835"/>
                                    </a:lnTo>
                                    <a:lnTo>
                                      <a:pt x="3557" y="18835"/>
                                    </a:lnTo>
                                    <a:lnTo>
                                      <a:pt x="3557" y="17822"/>
                                    </a:lnTo>
                                    <a:lnTo>
                                      <a:pt x="0" y="19711"/>
                                    </a:lnTo>
                                    <a:lnTo>
                                      <a:pt x="3557" y="21600"/>
                                    </a:lnTo>
                                    <a:lnTo>
                                      <a:pt x="3557" y="20587"/>
                                    </a:lnTo>
                                    <a:lnTo>
                                      <a:pt x="18043" y="20587"/>
                                    </a:lnTo>
                                    <a:lnTo>
                                      <a:pt x="18043" y="21600"/>
                                    </a:lnTo>
                                    <a:lnTo>
                                      <a:pt x="21600" y="19711"/>
                                    </a:lnTo>
                                    <a:lnTo>
                                      <a:pt x="18043" y="17822"/>
                                    </a:lnTo>
                                    <a:lnTo>
                                      <a:pt x="18043" y="18835"/>
                                    </a:lnTo>
                                    <a:lnTo>
                                      <a:pt x="11280" y="18835"/>
                                    </a:lnTo>
                                    <a:lnTo>
                                      <a:pt x="11280" y="6492"/>
                                    </a:lnTo>
                                    <a:lnTo>
                                      <a:pt x="11835" y="6492"/>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18" o:spid="_x0000_s1026" style="position:absolute;margin-left:81.6pt;margin-top:2.75pt;width:91.2pt;height:156.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WnhwQAAMwNAAAOAAAAZHJzL2Uyb0RvYy54bWysV12PozYUfa/U/2Dx2GonmIQA0WRWq9kO&#10;qrRtV9q07w4fgRYwtZkk01/fc81HSCZkNFXzEAwcrq/Puff6+v7jsSzYPlE6l9Xa4ne2xZIqknFe&#10;7dbW75unD77FdCOqWBSyStbWS6Ktjw/ff3d/qFeJIzNZxIliMFLp1aFeW1nT1KvZTEdZUgp9J+uk&#10;wstUqlI0uFW7WazEAdbLYubY9nJ2kCqulYwSrfH0c/vSejD20zSJmt/SVCcNK9YWfGvMvzL/W/qf&#10;PdyL1U6JOsujzg3xH7woRV5h0sHUZ9EI9qzyV6bKPFJSy7S5i2Q5k2maR4lZA1bD7YvVfMtEnZi1&#10;gBxdDzTp/89s9Ov+q2J5DO2gVCVKaPSHyv9M2B6cMzwEQ4darwD8Vn9VtEZdf5HRX5pV8jET1S75&#10;pJQ8ZImI4Rcn/OzsA7rR+JRtD7/IGPbFcyMNWccUUygJUbjt2/Qzj8EKOxqJXgaJkmPDIjzk3PWd&#10;BZSM8I4HvgvWzJRiRdbIvehZN2EizVjsv+im1TjGyCgUd8sMYSUtC8j94wcWeEuX2awPiAHDRxhu&#10;zx1AXoOcEWi5CJxrmPkI4/ClTYZo0i4ChwkXV3Bm4kug2wN/mLHQZq3NcH4JW45hfBLmjWEOC+ct&#10;8tIaYqSlDJMazSYNBiNkuJiEQb2TCD0voXc5Lx/rEJJSoYlMJNzAHB/LEC6vYwYZiDWOhXq4mKA9&#10;M3VNhZC/IpcPIiCEIILdkvLK+0EEgvFJ2KUIfAn0ZYRsBsYGDQ5XxdoMnAFos+w6aCDNgCYsjVnj&#10;gcf5lLWBt7d8G4gD0LFd35uyOFBHQJM3Ez6Oybvp41kMe8tg4SGrkZA2/l13vrxQbzOOZM69YLnw&#10;b+JPIQ2XXT+genXL/im2gb+NHIuFcGQTVCBQT2mKTJiQno/VCvli0txYrDAYm5tR1nSFVWR9rY2O&#10;VfcMI4YtYm1tfFPaa6mptFMMo34jQmm3QMk+VqZyD+jgDI1lE9qk3zU0GKfPe+NYFsFN4lyF8zM4&#10;Iozgpub08PbaLUKhi6D+YUMVBpvVhvhFD7EhAtFFbPocrUVDHBhfMGSHtWVC1mJZP6J3pdwnG2lQ&#10;DbFhCqlxot/KToiiGiPNhkHe0i7Tcdcj+mvd2cReZWy+A8p9f96z1pvrr63Zuesiz+DAe6Ce79x2&#10;tnXUJO3NRQ2zt6y2sdM72F8vHDXF5aZV7tsLCIpFvQtLteim3U56IotK5k3syQf+Jlsj7Jt6ce74&#10;HbvvwL4dMpwCZSIQo0LqpNWGEsIk+JAZlFij/kzLIo+f8qKgbNBqt30sFNsLJNuT+XWkncGKihIr&#10;cB3XpPHZuzMTVNIHjc5gZd7g1FHk5drq+k74K1bUw/5UxWbciLxox3C5QHkyTS31sW0/vJXxC3pa&#10;072CYRyBUBkyqf6x2AHHibWl/34WKrFY8XOFvjjgC+paG3OzcLHloISM32zHb0QVwdTaaixUTxo+&#10;NrjDJ8+1yncZNcxm7ZX8hF46zanFNf61XnU3ODIY8rvjDZ1JxvcGdTqEPfwLAAD//wMAUEsDBBQA&#10;BgAIAAAAIQDXDlzc3gAAAAkBAAAPAAAAZHJzL2Rvd25yZXYueG1sTI/BTsMwEETvSPyDtZW4UScN&#10;jqoQp6qQ0kNuFMTZiU2cNraD7bSBr2c50duOZjT7ptwtZiQX5cPgLId0nQBRtnNysD2H97f6cQsk&#10;RGGlGJ1VHL5VgF11f1eKQrqrfVWXY+wJlthQCA46xqmgNHRaGRHWblIWvU/njYgofU+lF1csNyPd&#10;JElOjRgsftBiUi9adefjbDj0WrNTe9rXP8zXH/Phq8kOTcP5w2rZPwOJaon/YfjDR3SokKl1s5WB&#10;jKjzbINRDowBQT97YjmQFo90mwKtSnq7oPoFAAD//wMAUEsBAi0AFAAGAAgAAAAhALaDOJL+AAAA&#10;4QEAABMAAAAAAAAAAAAAAAAAAAAAAFtDb250ZW50X1R5cGVzXS54bWxQSwECLQAUAAYACAAAACEA&#10;OP0h/9YAAACUAQAACwAAAAAAAAAAAAAAAAAvAQAAX3JlbHMvLnJlbHNQSwECLQAUAAYACAAAACEA&#10;sqdFp4cEAADMDQAADgAAAAAAAAAAAAAAAAAuAgAAZHJzL2Uyb0RvYy54bWxQSwECLQAUAAYACAAA&#10;ACEA1w5c3N4AAAAJAQAADwAAAAAAAAAAAAAAAADhBgAAZHJzL2Rvd25yZXYueG1sUEsFBgAAAAAE&#10;AAQA8wAAAOwHAAAAAA==&#10;" path="m10800,l9765,6492r555,l10320,18835r-6763,l3557,17822,,19711r3557,1889l3557,20587r14486,l18043,21600r3557,-1889l18043,17822r,1013l11280,18835r,-12343l11835,6492,10800,xe">
                      <v:stroke joinstyle="miter"/>
                      <v:path o:connecttype="custom" o:connectlocs="579120,0;0,1811414;579120,1891917;1158240,1811414" o:connectangles="270,180,90,0" textboxrect="1650,18835,19950,20587"/>
                    </v:shape>
                  </w:pict>
                </mc:Fallback>
              </mc:AlternateContent>
            </w:r>
            <w:proofErr w:type="spellStart"/>
            <w:r>
              <w:rPr>
                <w:lang w:val="nl-BE"/>
              </w:rPr>
              <w:t>ZzPp</w:t>
            </w:r>
            <w:proofErr w:type="spellEnd"/>
          </w:p>
          <w:p w:rsidR="009C6476" w:rsidRPr="00E9703C" w:rsidRDefault="009C6476" w:rsidP="00816307">
            <w:pPr>
              <w:jc w:val="center"/>
              <w:rPr>
                <w:rFonts w:ascii="Verdana" w:hAnsi="Verdana"/>
                <w:lang w:val="nl-BE"/>
              </w:rPr>
            </w:pPr>
            <w:r>
              <w:rPr>
                <w:lang w:val="nl-BE"/>
              </w:rPr>
              <w:t>Gameten:</w:t>
            </w:r>
            <w:r>
              <w:rPr>
                <w:rFonts w:ascii="Verdana" w:hAnsi="Verdana"/>
                <w:lang w:val="nl-BE"/>
              </w:rPr>
              <w:t xml:space="preserve"> ZP/</w:t>
            </w:r>
            <w:proofErr w:type="spellStart"/>
            <w:r>
              <w:rPr>
                <w:rFonts w:ascii="Verdana" w:hAnsi="Verdana"/>
                <w:lang w:val="nl-BE"/>
              </w:rPr>
              <w:t>Zp</w:t>
            </w:r>
            <w:proofErr w:type="spellEnd"/>
            <w:r>
              <w:rPr>
                <w:rFonts w:ascii="Verdana" w:hAnsi="Verdana"/>
                <w:lang w:val="nl-BE"/>
              </w:rPr>
              <w:t>/</w:t>
            </w:r>
            <w:proofErr w:type="spellStart"/>
            <w:r>
              <w:rPr>
                <w:rFonts w:ascii="Verdana" w:hAnsi="Verdana"/>
                <w:lang w:val="nl-BE"/>
              </w:rPr>
              <w:t>zP</w:t>
            </w:r>
            <w:proofErr w:type="spellEnd"/>
            <w:r>
              <w:rPr>
                <w:rFonts w:ascii="Verdana" w:hAnsi="Verdana"/>
                <w:lang w:val="nl-BE"/>
              </w:rPr>
              <w:t>/</w:t>
            </w:r>
            <w:proofErr w:type="spellStart"/>
            <w:r>
              <w:rPr>
                <w:rFonts w:ascii="Verdana" w:hAnsi="Verdana"/>
                <w:lang w:val="nl-BE"/>
              </w:rPr>
              <w:t>zp</w:t>
            </w:r>
            <w:proofErr w:type="spellEnd"/>
          </w:p>
        </w:tc>
        <w:tc>
          <w:tcPr>
            <w:tcW w:w="513" w:type="dxa"/>
          </w:tcPr>
          <w:p w:rsidR="009C6476" w:rsidRDefault="009C6476" w:rsidP="00816307">
            <w:pPr>
              <w:rPr>
                <w:smallCaps/>
                <w:u w:val="single"/>
                <w:lang w:val="nl-BE"/>
              </w:rPr>
            </w:pPr>
          </w:p>
          <w:p w:rsidR="009C6476" w:rsidRPr="00F30A9A" w:rsidRDefault="009C6476" w:rsidP="00816307">
            <w:pPr>
              <w:jc w:val="center"/>
              <w:rPr>
                <w:smallCaps/>
                <w:lang w:val="nl-BE"/>
              </w:rPr>
            </w:pPr>
            <w:r w:rsidRPr="00F30A9A">
              <w:rPr>
                <w:smallCaps/>
                <w:lang w:val="nl-BE"/>
              </w:rPr>
              <w:t>X</w:t>
            </w:r>
          </w:p>
        </w:tc>
        <w:tc>
          <w:tcPr>
            <w:tcW w:w="2451" w:type="dxa"/>
          </w:tcPr>
          <w:p w:rsidR="009C6476" w:rsidRPr="00E9703C" w:rsidRDefault="009C6476" w:rsidP="00816307">
            <w:pPr>
              <w:jc w:val="center"/>
              <w:rPr>
                <w:sz w:val="8"/>
                <w:szCs w:val="8"/>
                <w:lang w:val="nl-BE"/>
              </w:rPr>
            </w:pPr>
          </w:p>
          <w:p w:rsidR="009C6476" w:rsidRDefault="009C6476" w:rsidP="00816307">
            <w:pPr>
              <w:jc w:val="center"/>
              <w:rPr>
                <w:lang w:val="nl-BE"/>
              </w:rPr>
            </w:pPr>
            <w:r>
              <w:rPr>
                <w:noProof/>
              </w:rPr>
              <w:drawing>
                <wp:inline distT="0" distB="0" distL="0" distR="0">
                  <wp:extent cx="428625" cy="542925"/>
                  <wp:effectExtent l="0" t="0" r="9525" b="9525"/>
                  <wp:docPr id="8" name="Afbeelding 8" descr="Bij versi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j versi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p w:rsidR="009C6476" w:rsidRPr="00E9703C" w:rsidRDefault="009C6476" w:rsidP="00816307">
            <w:pPr>
              <w:jc w:val="center"/>
              <w:rPr>
                <w:sz w:val="8"/>
                <w:szCs w:val="8"/>
                <w:lang w:val="nl-BE"/>
              </w:rPr>
            </w:pPr>
          </w:p>
          <w:p w:rsidR="009C6476" w:rsidRDefault="009C6476" w:rsidP="00816307">
            <w:pPr>
              <w:jc w:val="center"/>
              <w:rPr>
                <w:lang w:val="nl-BE"/>
              </w:rPr>
            </w:pPr>
            <w:proofErr w:type="spellStart"/>
            <w:r>
              <w:rPr>
                <w:lang w:val="nl-BE"/>
              </w:rPr>
              <w:t>zP</w:t>
            </w:r>
            <w:proofErr w:type="spellEnd"/>
          </w:p>
          <w:p w:rsidR="009C6476" w:rsidRDefault="009C6476" w:rsidP="00816307">
            <w:pPr>
              <w:jc w:val="center"/>
              <w:rPr>
                <w:rFonts w:ascii="Verdana" w:hAnsi="Verdana"/>
                <w:lang w:val="nl-BE"/>
              </w:rPr>
            </w:pPr>
            <w:r>
              <w:rPr>
                <w:lang w:val="nl-BE"/>
              </w:rPr>
              <w:t>Gameten:</w:t>
            </w:r>
            <w:r>
              <w:rPr>
                <w:rFonts w:ascii="Verdana" w:hAnsi="Verdana"/>
                <w:lang w:val="nl-BE"/>
              </w:rPr>
              <w:t xml:space="preserve"> </w:t>
            </w:r>
          </w:p>
          <w:p w:rsidR="009C6476" w:rsidRPr="00E9703C" w:rsidRDefault="009C6476" w:rsidP="00816307">
            <w:pPr>
              <w:jc w:val="center"/>
              <w:rPr>
                <w:rFonts w:ascii="Verdana" w:hAnsi="Verdana"/>
                <w:lang w:val="nl-BE"/>
              </w:rPr>
            </w:pPr>
            <w:proofErr w:type="spellStart"/>
            <w:r>
              <w:rPr>
                <w:rFonts w:ascii="Verdana" w:hAnsi="Verdana"/>
                <w:lang w:val="nl-BE"/>
              </w:rPr>
              <w:t>zP</w:t>
            </w:r>
            <w:proofErr w:type="spellEnd"/>
          </w:p>
        </w:tc>
      </w:tr>
      <w:tr w:rsidR="009C6476" w:rsidTr="00816307">
        <w:tc>
          <w:tcPr>
            <w:tcW w:w="1737" w:type="dxa"/>
            <w:vMerge w:val="restart"/>
          </w:tcPr>
          <w:p w:rsidR="009C6476" w:rsidRDefault="009C6476" w:rsidP="00816307">
            <w:pPr>
              <w:jc w:val="center"/>
              <w:rPr>
                <w:smallCaps/>
                <w:lang w:val="nl-BE"/>
              </w:rPr>
            </w:pPr>
          </w:p>
          <w:p w:rsidR="009C6476" w:rsidRPr="00A45E69" w:rsidRDefault="009C6476" w:rsidP="00816307">
            <w:pPr>
              <w:rPr>
                <w:smallCaps/>
                <w:sz w:val="16"/>
                <w:szCs w:val="16"/>
                <w:lang w:val="nl-BE"/>
              </w:rPr>
            </w:pPr>
          </w:p>
          <w:p w:rsidR="009C6476" w:rsidRDefault="009C6476" w:rsidP="00816307">
            <w:pPr>
              <w:jc w:val="center"/>
              <w:rPr>
                <w:smallCaps/>
                <w:lang w:val="nl-BE"/>
              </w:rPr>
            </w:pPr>
          </w:p>
          <w:p w:rsidR="009C6476" w:rsidRPr="00F30A9A" w:rsidRDefault="009C6476" w:rsidP="00816307">
            <w:pPr>
              <w:jc w:val="center"/>
              <w:rPr>
                <w:smallCaps/>
                <w:lang w:val="nl-BE"/>
              </w:rPr>
            </w:pPr>
            <w:r w:rsidRPr="006B0E8A">
              <w:rPr>
                <w:b/>
                <w:sz w:val="44"/>
                <w:szCs w:val="44"/>
                <w:lang w:val="nl-BE"/>
              </w:rPr>
              <w:t>F</w:t>
            </w:r>
            <w:r>
              <w:rPr>
                <w:b/>
                <w:sz w:val="44"/>
                <w:szCs w:val="44"/>
                <w:lang w:val="nl-BE"/>
              </w:rPr>
              <w:t>2</w:t>
            </w:r>
            <w:r w:rsidRPr="00923EDB">
              <w:rPr>
                <w:rFonts w:ascii="Palace Script MT" w:hAnsi="Palace Script MT"/>
                <w:position w:val="-16"/>
                <w:sz w:val="190"/>
                <w:szCs w:val="190"/>
                <w:lang w:val="nl-BE"/>
              </w:rPr>
              <w:t>{</w:t>
            </w:r>
          </w:p>
        </w:tc>
        <w:tc>
          <w:tcPr>
            <w:tcW w:w="5388" w:type="dxa"/>
            <w:gridSpan w:val="3"/>
          </w:tcPr>
          <w:p w:rsidR="009C6476" w:rsidRDefault="009C6476" w:rsidP="00816307">
            <w:pPr>
              <w:jc w:val="center"/>
              <w:rPr>
                <w:lang w:val="nl-BE"/>
              </w:rPr>
            </w:pPr>
            <w:r>
              <w:rPr>
                <w:noProof/>
              </w:rPr>
              <mc:AlternateContent>
                <mc:Choice Requires="wps">
                  <w:drawing>
                    <wp:anchor distT="0" distB="0" distL="114300" distR="114300" simplePos="0" relativeHeight="251660288" behindDoc="0" locked="0" layoutInCell="1" allowOverlap="1">
                      <wp:simplePos x="0" y="0"/>
                      <wp:positionH relativeFrom="column">
                        <wp:posOffset>565785</wp:posOffset>
                      </wp:positionH>
                      <wp:positionV relativeFrom="paragraph">
                        <wp:posOffset>8890</wp:posOffset>
                      </wp:positionV>
                      <wp:extent cx="217170" cy="346710"/>
                      <wp:effectExtent l="26035" t="6350" r="23495" b="18415"/>
                      <wp:wrapNone/>
                      <wp:docPr id="17" name="PIJL-OMLAAG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346710"/>
                              </a:xfrm>
                              <a:prstGeom prst="downArrow">
                                <a:avLst>
                                  <a:gd name="adj1" fmla="val 50000"/>
                                  <a:gd name="adj2" fmla="val 39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IJL-OMLAAG 17" o:spid="_x0000_s1026" type="#_x0000_t67" style="position:absolute;margin-left:44.55pt;margin-top:.7pt;width:17.1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4A5SgIAAJUEAAAOAAAAZHJzL2Uyb0RvYy54bWysVNtu2zAMfR+wfxD03jp2k6Ux6hRBuxYd&#10;0rVAtw9gJDnWptskJU739aNlN3O2t2F+EESROjzkEX11fdCK7IUP0pqK5ucTSoRhlkuzrejXL3dn&#10;l5SECIaDskZU9FUEer18/+6qdaUobGMVF54giAll6yraxOjKLAusERrCuXXCoLO2XkNE028z7qFF&#10;dK2yYjL5kLXWc+ctEyHg6W3vpMuEX9eCxae6DiISVVHkFtPq07rp1mx5BeXWg2skG2jAP7DQIA0m&#10;PULdQgSy8/IvKC2Zt8HW8ZxZndm6lkykGrCafPJHNS8NOJFqweYEd2xT+H+w7PP+2RPJUbs5JQY0&#10;avT88Gl99vS4Xq3uCZ5ii1oXSox8cc++KzK4tWXfAzH2pgGzFSvvbdsI4Egs7+KzkwudEfAq2bSP&#10;lmMC2EWbunWove4AsQ/kkER5PYoiDpEwPCzyeT5H6Ri6LqYf5nkSLYPy7bLzId4Lq0m3qSi3rUmE&#10;UgbYr0NMwvChOuDfckpqrVDnPSgym+A3vINRTDGOuVgs8iIVBuWAiATeEqeWWCX5nVQqGX67uVGe&#10;IHxF79I3XA7jMGVIW9HFrJglqie+MIboGPYcMetJmJYRx0dJXdHLYxCUnRYfDU+PO4JU/R4vKzOI&#10;0+nR67qx/BW18bafDZxl3DTW/6SkxbmoaPixAy8oUQ8G9V3k02k3SMmYzuYFGn7s2Yw9YBhCVTRS&#10;0m9vYj98O+fltsFMeard2BW+iVrGt8fTsxrI4tvH3clwje0U9ftvsvwFAAD//wMAUEsDBBQABgAI&#10;AAAAIQCjmXnR2QAAAAcBAAAPAAAAZHJzL2Rvd25yZXYueG1sTI5NTsMwEIX3SNzBGiR21E5SqjbE&#10;qRASbFHbHGAaTxOLeBzFbpveHncFy/ej975qO7tBXGgK1rOGbKFAELfeWO40NIfPlzWIEJENDp5J&#10;w40CbOvHhwpL46+8o8s+diKNcChRQx/jWEoZ2p4choUfiVN28pPDmOTUSTPhNY27QeZKraRDy+mh&#10;x5E+emp/9menwTYHNe82tyVmnSrUd/PFk821fn6a399ARJrjXxnu+Akd6sR09Gc2QQwa1pssNZO/&#10;BHGP86IAcdTwulIg60r+569/AQAA//8DAFBLAQItABQABgAIAAAAIQC2gziS/gAAAOEBAAATAAAA&#10;AAAAAAAAAAAAAAAAAABbQ29udGVudF9UeXBlc10ueG1sUEsBAi0AFAAGAAgAAAAhADj9If/WAAAA&#10;lAEAAAsAAAAAAAAAAAAAAAAALwEAAF9yZWxzLy5yZWxzUEsBAi0AFAAGAAgAAAAhALHTgDlKAgAA&#10;lQQAAA4AAAAAAAAAAAAAAAAALgIAAGRycy9lMm9Eb2MueG1sUEsBAi0AFAAGAAgAAAAhAKOZedHZ&#10;AAAABwEAAA8AAAAAAAAAAAAAAAAApAQAAGRycy9kb3ducmV2LnhtbFBLBQYAAAAABAAEAPMAAACq&#10;BQAAAAA=&#10;"/>
                  </w:pict>
                </mc:Fallback>
              </mc:AlternateContent>
            </w:r>
          </w:p>
          <w:p w:rsidR="009C6476" w:rsidRDefault="009C6476" w:rsidP="00816307">
            <w:pPr>
              <w:rPr>
                <w:smallCaps/>
                <w:u w:val="single"/>
                <w:lang w:val="nl-BE"/>
              </w:rPr>
            </w:pPr>
          </w:p>
          <w:p w:rsidR="009C6476" w:rsidRDefault="009C6476" w:rsidP="00816307">
            <w:pPr>
              <w:rPr>
                <w:lang w:val="nl-BE"/>
              </w:rPr>
            </w:pPr>
            <w:r>
              <w:rPr>
                <w:lang w:val="nl-BE"/>
              </w:rPr>
              <w:t xml:space="preserve">Ongeslachtelijk F2-darren </w:t>
            </w:r>
          </w:p>
          <w:p w:rsidR="009C6476" w:rsidRDefault="009C6476" w:rsidP="00816307">
            <w:pPr>
              <w:rPr>
                <w:smallCaps/>
                <w:u w:val="single"/>
                <w:lang w:val="nl-BE"/>
              </w:rPr>
            </w:pPr>
            <w:r>
              <w:rPr>
                <w:lang w:val="nl-BE"/>
              </w:rPr>
              <w:t xml:space="preserve">            </w:t>
            </w:r>
            <w:r>
              <w:rPr>
                <w:noProof/>
              </w:rPr>
              <w:drawing>
                <wp:inline distT="0" distB="0" distL="0" distR="0">
                  <wp:extent cx="428625" cy="542925"/>
                  <wp:effectExtent l="0" t="0" r="9525" b="9525"/>
                  <wp:docPr id="7" name="Afbeelding 7" descr="Bij versi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j versi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p w:rsidR="009C6476" w:rsidRDefault="009C6476" w:rsidP="00816307">
            <w:pPr>
              <w:rPr>
                <w:smallCaps/>
                <w:u w:val="single"/>
                <w:lang w:val="nl-BE"/>
              </w:rPr>
            </w:pPr>
            <w:r>
              <w:rPr>
                <w:rFonts w:ascii="Verdana" w:hAnsi="Verdana"/>
                <w:lang w:val="nl-BE"/>
              </w:rPr>
              <w:t xml:space="preserve">    </w:t>
            </w:r>
            <w:proofErr w:type="gramStart"/>
            <w:r>
              <w:rPr>
                <w:rFonts w:ascii="Verdana" w:hAnsi="Verdana"/>
                <w:lang w:val="nl-BE"/>
              </w:rPr>
              <w:t>ZP/</w:t>
            </w:r>
            <w:proofErr w:type="spellStart"/>
            <w:r>
              <w:rPr>
                <w:rFonts w:ascii="Verdana" w:hAnsi="Verdana"/>
                <w:lang w:val="nl-BE"/>
              </w:rPr>
              <w:t>Zp</w:t>
            </w:r>
            <w:proofErr w:type="spellEnd"/>
            <w:r>
              <w:rPr>
                <w:rFonts w:ascii="Verdana" w:hAnsi="Verdana"/>
                <w:lang w:val="nl-BE"/>
              </w:rPr>
              <w:t>/</w:t>
            </w:r>
            <w:proofErr w:type="spellStart"/>
            <w:r>
              <w:rPr>
                <w:rFonts w:ascii="Verdana" w:hAnsi="Verdana"/>
                <w:lang w:val="nl-BE"/>
              </w:rPr>
              <w:t>zP</w:t>
            </w:r>
            <w:proofErr w:type="spellEnd"/>
            <w:r>
              <w:rPr>
                <w:rFonts w:ascii="Verdana" w:hAnsi="Verdana"/>
                <w:lang w:val="nl-BE"/>
              </w:rPr>
              <w:t>/</w:t>
            </w:r>
            <w:proofErr w:type="spellStart"/>
            <w:r>
              <w:rPr>
                <w:rFonts w:ascii="Verdana" w:hAnsi="Verdana"/>
                <w:lang w:val="nl-BE"/>
              </w:rPr>
              <w:t>zp</w:t>
            </w:r>
            <w:proofErr w:type="spellEnd"/>
            <w:r>
              <w:rPr>
                <w:rFonts w:ascii="Verdana" w:hAnsi="Verdana"/>
                <w:lang w:val="nl-BE"/>
              </w:rPr>
              <w:t xml:space="preserve"> </w:t>
            </w:r>
            <w:r>
              <w:rPr>
                <w:lang w:val="nl-BE"/>
              </w:rPr>
              <w:t xml:space="preserve">        </w:t>
            </w:r>
            <w:proofErr w:type="gramEnd"/>
          </w:p>
        </w:tc>
      </w:tr>
      <w:tr w:rsidR="009C6476" w:rsidTr="00816307">
        <w:tc>
          <w:tcPr>
            <w:tcW w:w="1737" w:type="dxa"/>
            <w:vMerge/>
          </w:tcPr>
          <w:p w:rsidR="009C6476" w:rsidRDefault="009C6476" w:rsidP="00816307">
            <w:pPr>
              <w:jc w:val="center"/>
              <w:rPr>
                <w:smallCaps/>
                <w:u w:val="single"/>
                <w:lang w:val="nl-BE"/>
              </w:rPr>
            </w:pPr>
          </w:p>
        </w:tc>
        <w:tc>
          <w:tcPr>
            <w:tcW w:w="5388" w:type="dxa"/>
            <w:gridSpan w:val="3"/>
          </w:tcPr>
          <w:p w:rsidR="009C6476" w:rsidRDefault="009C6476" w:rsidP="00816307">
            <w:pPr>
              <w:rPr>
                <w:lang w:val="nl-BE"/>
              </w:rPr>
            </w:pPr>
          </w:p>
          <w:p w:rsidR="009C6476" w:rsidRDefault="009C6476" w:rsidP="00816307">
            <w:pPr>
              <w:rPr>
                <w:lang w:val="nl-BE"/>
              </w:rPr>
            </w:pPr>
            <w:r>
              <w:rPr>
                <w:smallCaps/>
                <w:lang w:val="nl-BE"/>
              </w:rPr>
              <w:t xml:space="preserve">                            </w:t>
            </w:r>
            <w:r w:rsidRPr="008E7B9D">
              <w:rPr>
                <w:smallCaps/>
                <w:lang w:val="nl-BE"/>
              </w:rPr>
              <w:t>F2-</w:t>
            </w:r>
            <w:r w:rsidRPr="008E7B9D">
              <w:rPr>
                <w:lang w:val="nl-BE"/>
              </w:rPr>
              <w:t xml:space="preserve"> koningin</w:t>
            </w:r>
            <w:r>
              <w:rPr>
                <w:lang w:val="nl-BE"/>
              </w:rPr>
              <w:t xml:space="preserve">nen en </w:t>
            </w:r>
            <w:proofErr w:type="gramStart"/>
            <w:r>
              <w:rPr>
                <w:lang w:val="nl-BE"/>
              </w:rPr>
              <w:t xml:space="preserve">werksters          </w:t>
            </w:r>
            <w:proofErr w:type="gramEnd"/>
          </w:p>
          <w:p w:rsidR="009C6476" w:rsidRPr="008E7B9D" w:rsidRDefault="009C6476" w:rsidP="00816307">
            <w:pPr>
              <w:rPr>
                <w:lang w:val="nl-BE"/>
              </w:rPr>
            </w:pPr>
            <w:r>
              <w:rPr>
                <w:lang w:val="nl-BE"/>
              </w:rPr>
              <w:t xml:space="preserve">    </w:t>
            </w:r>
            <w:r>
              <w:rPr>
                <w:noProof/>
              </w:rPr>
              <w:drawing>
                <wp:inline distT="0" distB="0" distL="0" distR="0">
                  <wp:extent cx="409575" cy="581025"/>
                  <wp:effectExtent l="0" t="0" r="9525" b="9525"/>
                  <wp:docPr id="6" name="Afbeelding 6" descr="Bij versi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j versi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Pr>
                <w:lang w:val="nl-BE"/>
              </w:rPr>
              <w:t xml:space="preserve">          </w:t>
            </w:r>
            <w:r w:rsidRPr="008E7B9D">
              <w:rPr>
                <w:smallCaps/>
                <w:lang w:val="nl-BE"/>
              </w:rPr>
              <w:t xml:space="preserve"> </w:t>
            </w:r>
            <w:r>
              <w:rPr>
                <w:noProof/>
              </w:rPr>
              <w:drawing>
                <wp:inline distT="0" distB="0" distL="0" distR="0">
                  <wp:extent cx="390525" cy="590550"/>
                  <wp:effectExtent l="0" t="0" r="9525" b="0"/>
                  <wp:docPr id="5" name="Afbeelding 5" descr="Bij versi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j versi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25" cy="590550"/>
                          </a:xfrm>
                          <a:prstGeom prst="rect">
                            <a:avLst/>
                          </a:prstGeom>
                          <a:noFill/>
                          <a:ln>
                            <a:noFill/>
                          </a:ln>
                        </pic:spPr>
                      </pic:pic>
                    </a:graphicData>
                  </a:graphic>
                </wp:inline>
              </w:drawing>
            </w:r>
            <w:r>
              <w:rPr>
                <w:lang w:val="nl-BE"/>
              </w:rPr>
              <w:t xml:space="preserve">          </w:t>
            </w:r>
            <w:r>
              <w:rPr>
                <w:noProof/>
              </w:rPr>
              <w:drawing>
                <wp:inline distT="0" distB="0" distL="0" distR="0">
                  <wp:extent cx="400050" cy="561975"/>
                  <wp:effectExtent l="0" t="0" r="0" b="9525"/>
                  <wp:docPr id="4" name="Afbeelding 4" descr="B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j"/>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r>
              <w:rPr>
                <w:lang w:val="nl-BE"/>
              </w:rPr>
              <w:t xml:space="preserve">           </w:t>
            </w:r>
            <w:r>
              <w:rPr>
                <w:noProof/>
              </w:rPr>
              <w:drawing>
                <wp:inline distT="0" distB="0" distL="0" distR="0">
                  <wp:extent cx="400050" cy="561975"/>
                  <wp:effectExtent l="0" t="0" r="0" b="9525"/>
                  <wp:docPr id="3" name="Afbeelding 3" descr="B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j"/>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9C6476" w:rsidRDefault="009C6476" w:rsidP="00816307">
            <w:pPr>
              <w:rPr>
                <w:smallCaps/>
                <w:u w:val="single"/>
                <w:lang w:val="nl-BE"/>
              </w:rPr>
            </w:pPr>
            <w:r>
              <w:rPr>
                <w:lang w:val="nl-BE"/>
              </w:rPr>
              <w:t xml:space="preserve"> 25% </w:t>
            </w:r>
            <w:proofErr w:type="spellStart"/>
            <w:r w:rsidRPr="008E7B9D">
              <w:rPr>
                <w:lang w:val="nl-BE"/>
              </w:rPr>
              <w:t>ZzPp</w:t>
            </w:r>
            <w:proofErr w:type="spellEnd"/>
            <w:r>
              <w:rPr>
                <w:lang w:val="nl-BE"/>
              </w:rPr>
              <w:t xml:space="preserve">    25% </w:t>
            </w:r>
            <w:proofErr w:type="spellStart"/>
            <w:r>
              <w:rPr>
                <w:lang w:val="nl-BE"/>
              </w:rPr>
              <w:t>ZzPP</w:t>
            </w:r>
            <w:proofErr w:type="spellEnd"/>
            <w:r>
              <w:rPr>
                <w:lang w:val="nl-BE"/>
              </w:rPr>
              <w:t xml:space="preserve">     25% </w:t>
            </w:r>
            <w:proofErr w:type="spellStart"/>
            <w:proofErr w:type="gramStart"/>
            <w:r>
              <w:rPr>
                <w:lang w:val="nl-BE"/>
              </w:rPr>
              <w:t>zzPP</w:t>
            </w:r>
            <w:proofErr w:type="spellEnd"/>
            <w:r>
              <w:rPr>
                <w:lang w:val="nl-BE"/>
              </w:rPr>
              <w:t xml:space="preserve">     </w:t>
            </w:r>
            <w:proofErr w:type="gramEnd"/>
            <w:r>
              <w:rPr>
                <w:lang w:val="nl-BE"/>
              </w:rPr>
              <w:t xml:space="preserve">25% </w:t>
            </w:r>
            <w:proofErr w:type="spellStart"/>
            <w:r>
              <w:rPr>
                <w:lang w:val="nl-BE"/>
              </w:rPr>
              <w:t>zzPp</w:t>
            </w:r>
            <w:proofErr w:type="spellEnd"/>
            <w:r>
              <w:rPr>
                <w:lang w:val="nl-BE"/>
              </w:rPr>
              <w:t xml:space="preserve"> </w:t>
            </w:r>
          </w:p>
        </w:tc>
      </w:tr>
    </w:tbl>
    <w:p w:rsidR="009C6476" w:rsidRDefault="009C6476" w:rsidP="009C6476">
      <w:pPr>
        <w:rPr>
          <w:lang w:val="nl-BE"/>
        </w:rPr>
      </w:pPr>
    </w:p>
    <w:p w:rsidR="009C6476" w:rsidRDefault="009C6476" w:rsidP="009C6476">
      <w:pPr>
        <w:rPr>
          <w:lang w:val="nl-BE"/>
        </w:rPr>
      </w:pPr>
    </w:p>
    <w:p w:rsidR="009C6476" w:rsidRDefault="009C6476" w:rsidP="009C6476">
      <w:pPr>
        <w:rPr>
          <w:lang w:val="nl-BE"/>
        </w:rPr>
      </w:pPr>
    </w:p>
    <w:p w:rsidR="009C6476" w:rsidRDefault="009C6476" w:rsidP="009C6476">
      <w:pPr>
        <w:rPr>
          <w:lang w:val="nl-BE"/>
        </w:rPr>
      </w:pPr>
    </w:p>
    <w:p w:rsidR="009C6476" w:rsidRDefault="009C6476" w:rsidP="009C6476">
      <w:pPr>
        <w:rPr>
          <w:lang w:val="nl-BE"/>
        </w:rPr>
      </w:pPr>
    </w:p>
    <w:p w:rsidR="009C6476" w:rsidRDefault="009C6476" w:rsidP="009C6476">
      <w:pPr>
        <w:rPr>
          <w:lang w:val="nl-BE"/>
        </w:rPr>
      </w:pPr>
    </w:p>
    <w:p w:rsidR="009C6476" w:rsidRPr="00895F31" w:rsidRDefault="009C6476" w:rsidP="009C6476">
      <w:pPr>
        <w:rPr>
          <w:i/>
          <w:lang w:val="nl-BE"/>
        </w:rPr>
      </w:pPr>
      <w:r>
        <w:rPr>
          <w:i/>
          <w:lang w:val="nl-BE"/>
        </w:rPr>
        <w:t>3.3. Vorming van de F3</w:t>
      </w:r>
      <w:r w:rsidRPr="00895F31">
        <w:rPr>
          <w:i/>
          <w:lang w:val="nl-BE"/>
        </w:rPr>
        <w:t xml:space="preserve"> generatie</w:t>
      </w:r>
    </w:p>
    <w:p w:rsidR="009C6476" w:rsidRDefault="009C6476" w:rsidP="009C6476">
      <w:pPr>
        <w:rPr>
          <w:lang w:val="nl-BE"/>
        </w:rPr>
      </w:pPr>
    </w:p>
    <w:p w:rsidR="009C6476" w:rsidRDefault="009C6476" w:rsidP="009C6476">
      <w:pPr>
        <w:rPr>
          <w:lang w:val="nl-BE"/>
        </w:rPr>
      </w:pPr>
      <w:r>
        <w:rPr>
          <w:lang w:val="nl-BE"/>
        </w:rPr>
        <w:t xml:space="preserve">In de volgende generatie (F3) is er een hele waaier van mogelijke </w:t>
      </w:r>
      <w:proofErr w:type="gramStart"/>
      <w:r>
        <w:rPr>
          <w:lang w:val="nl-BE"/>
        </w:rPr>
        <w:t xml:space="preserve">combinaties.  </w:t>
      </w:r>
      <w:proofErr w:type="gramEnd"/>
      <w:r>
        <w:rPr>
          <w:lang w:val="nl-BE"/>
        </w:rPr>
        <w:t xml:space="preserve">Bijvoorbeeld zal de koningin </w:t>
      </w:r>
      <w:proofErr w:type="spellStart"/>
      <w:r>
        <w:rPr>
          <w:lang w:val="nl-BE"/>
        </w:rPr>
        <w:t>ZzPp</w:t>
      </w:r>
      <w:proofErr w:type="spellEnd"/>
      <w:r>
        <w:rPr>
          <w:lang w:val="nl-BE"/>
        </w:rPr>
        <w:t xml:space="preserve"> bevrucht worden door een dar met erfformule </w:t>
      </w:r>
      <w:proofErr w:type="spellStart"/>
      <w:r>
        <w:rPr>
          <w:lang w:val="nl-BE"/>
        </w:rPr>
        <w:t>Zp</w:t>
      </w:r>
      <w:proofErr w:type="spellEnd"/>
      <w:r>
        <w:rPr>
          <w:lang w:val="nl-BE"/>
        </w:rPr>
        <w:t xml:space="preserve">. </w:t>
      </w:r>
    </w:p>
    <w:p w:rsidR="009C6476" w:rsidRDefault="009C6476" w:rsidP="009C6476">
      <w:pPr>
        <w:rPr>
          <w:lang w:val="nl-BE"/>
        </w:rPr>
      </w:pPr>
    </w:p>
    <w:p w:rsidR="009C6476" w:rsidRDefault="009C6476" w:rsidP="009C6476">
      <w:pPr>
        <w:rPr>
          <w:lang w:val="nl-BE"/>
        </w:rPr>
      </w:pPr>
      <w:r>
        <w:rPr>
          <w:lang w:val="nl-BE"/>
        </w:rPr>
        <w:t>Een gedeelte van de F3 kan in dit geval als volgt worden voorgesteld:</w:t>
      </w:r>
    </w:p>
    <w:p w:rsidR="009C6476" w:rsidRDefault="009C6476" w:rsidP="009C6476">
      <w:pPr>
        <w:rPr>
          <w:lang w:val="nl-BE"/>
        </w:rPr>
      </w:pP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1"/>
        <w:gridCol w:w="2161"/>
        <w:gridCol w:w="2986"/>
      </w:tblGrid>
      <w:tr w:rsidR="009C6476" w:rsidTr="00816307">
        <w:tc>
          <w:tcPr>
            <w:tcW w:w="2161" w:type="dxa"/>
            <w:vMerge w:val="restart"/>
          </w:tcPr>
          <w:p w:rsidR="009C6476" w:rsidRPr="00923EDB" w:rsidRDefault="009C6476" w:rsidP="00816307">
            <w:pPr>
              <w:jc w:val="center"/>
              <w:rPr>
                <w:lang w:val="nl-BE"/>
              </w:rPr>
            </w:pPr>
            <w:r w:rsidRPr="006B0E8A">
              <w:rPr>
                <w:b/>
                <w:sz w:val="44"/>
                <w:szCs w:val="44"/>
                <w:lang w:val="nl-BE"/>
              </w:rPr>
              <w:t>F3</w:t>
            </w:r>
            <w:r w:rsidRPr="00923EDB">
              <w:rPr>
                <w:rFonts w:ascii="Palace Script MT" w:hAnsi="Palace Script MT"/>
                <w:position w:val="-16"/>
                <w:sz w:val="190"/>
                <w:szCs w:val="190"/>
                <w:lang w:val="nl-BE"/>
              </w:rPr>
              <w:t>{</w:t>
            </w:r>
          </w:p>
        </w:tc>
        <w:tc>
          <w:tcPr>
            <w:tcW w:w="2161" w:type="dxa"/>
          </w:tcPr>
          <w:p w:rsidR="009C6476" w:rsidRDefault="009C6476" w:rsidP="00816307">
            <w:pPr>
              <w:jc w:val="center"/>
              <w:rPr>
                <w:lang w:val="nl-BE"/>
              </w:rPr>
            </w:pPr>
            <w:r>
              <w:rPr>
                <w:lang w:val="nl-BE"/>
              </w:rPr>
              <w:t xml:space="preserve">25 % </w:t>
            </w:r>
            <w:proofErr w:type="spellStart"/>
            <w:r>
              <w:rPr>
                <w:lang w:val="nl-BE"/>
              </w:rPr>
              <w:t>ZZPp</w:t>
            </w:r>
            <w:proofErr w:type="spellEnd"/>
          </w:p>
        </w:tc>
        <w:tc>
          <w:tcPr>
            <w:tcW w:w="2986" w:type="dxa"/>
            <w:vMerge w:val="restart"/>
          </w:tcPr>
          <w:p w:rsidR="009C6476" w:rsidRPr="00DF0D52" w:rsidRDefault="009C6476" w:rsidP="00816307">
            <w:pPr>
              <w:rPr>
                <w:lang w:val="nl-BE"/>
              </w:rPr>
            </w:pPr>
            <w:r w:rsidRPr="00DF0D52">
              <w:rPr>
                <w:rFonts w:hint="cs"/>
                <w:sz w:val="40"/>
                <w:szCs w:val="40"/>
                <w:lang w:val="nl-BE"/>
              </w:rPr>
              <w:t>}</w:t>
            </w:r>
            <w:r>
              <w:rPr>
                <w:lang w:val="nl-BE"/>
              </w:rPr>
              <w:t>volkomen zwarte bijen</w:t>
            </w:r>
          </w:p>
        </w:tc>
      </w:tr>
      <w:tr w:rsidR="009C6476" w:rsidTr="00816307">
        <w:tc>
          <w:tcPr>
            <w:tcW w:w="2161" w:type="dxa"/>
            <w:vMerge/>
          </w:tcPr>
          <w:p w:rsidR="009C6476" w:rsidRPr="006B0E8A" w:rsidRDefault="009C6476" w:rsidP="00816307">
            <w:pPr>
              <w:jc w:val="center"/>
              <w:rPr>
                <w:b/>
                <w:sz w:val="28"/>
                <w:szCs w:val="28"/>
                <w:lang w:val="nl-BE"/>
              </w:rPr>
            </w:pPr>
          </w:p>
        </w:tc>
        <w:tc>
          <w:tcPr>
            <w:tcW w:w="2161" w:type="dxa"/>
          </w:tcPr>
          <w:p w:rsidR="009C6476" w:rsidRDefault="009C6476" w:rsidP="00816307">
            <w:pPr>
              <w:jc w:val="center"/>
              <w:rPr>
                <w:lang w:val="nl-BE"/>
              </w:rPr>
            </w:pPr>
            <w:r>
              <w:rPr>
                <w:lang w:val="nl-BE"/>
              </w:rPr>
              <w:t xml:space="preserve">25 % </w:t>
            </w:r>
            <w:proofErr w:type="spellStart"/>
            <w:r>
              <w:rPr>
                <w:lang w:val="nl-BE"/>
              </w:rPr>
              <w:t>ZZpp</w:t>
            </w:r>
            <w:proofErr w:type="spellEnd"/>
          </w:p>
        </w:tc>
        <w:tc>
          <w:tcPr>
            <w:tcW w:w="2986" w:type="dxa"/>
            <w:vMerge/>
          </w:tcPr>
          <w:p w:rsidR="009C6476" w:rsidRDefault="009C6476" w:rsidP="00816307">
            <w:pPr>
              <w:rPr>
                <w:lang w:val="nl-BE"/>
              </w:rPr>
            </w:pPr>
          </w:p>
        </w:tc>
      </w:tr>
      <w:tr w:rsidR="009C6476" w:rsidTr="00816307">
        <w:tc>
          <w:tcPr>
            <w:tcW w:w="2161" w:type="dxa"/>
            <w:vMerge/>
          </w:tcPr>
          <w:p w:rsidR="009C6476" w:rsidRDefault="009C6476" w:rsidP="00816307">
            <w:pPr>
              <w:jc w:val="center"/>
              <w:rPr>
                <w:lang w:val="nl-BE"/>
              </w:rPr>
            </w:pPr>
          </w:p>
        </w:tc>
        <w:tc>
          <w:tcPr>
            <w:tcW w:w="2161" w:type="dxa"/>
          </w:tcPr>
          <w:p w:rsidR="009C6476" w:rsidRPr="00A14371" w:rsidRDefault="009C6476" w:rsidP="00816307">
            <w:pPr>
              <w:jc w:val="center"/>
              <w:rPr>
                <w:sz w:val="16"/>
                <w:szCs w:val="16"/>
                <w:lang w:val="nl-BE"/>
              </w:rPr>
            </w:pPr>
          </w:p>
          <w:p w:rsidR="009C6476" w:rsidRDefault="009C6476" w:rsidP="00816307">
            <w:pPr>
              <w:jc w:val="center"/>
              <w:rPr>
                <w:lang w:val="nl-BE"/>
              </w:rPr>
            </w:pPr>
            <w:r>
              <w:rPr>
                <w:lang w:val="nl-BE"/>
              </w:rPr>
              <w:t xml:space="preserve">25 % </w:t>
            </w:r>
            <w:proofErr w:type="spellStart"/>
            <w:r>
              <w:rPr>
                <w:lang w:val="nl-BE"/>
              </w:rPr>
              <w:t>ZzPp</w:t>
            </w:r>
            <w:proofErr w:type="spellEnd"/>
          </w:p>
        </w:tc>
        <w:tc>
          <w:tcPr>
            <w:tcW w:w="2986" w:type="dxa"/>
            <w:shd w:val="clear" w:color="auto" w:fill="auto"/>
          </w:tcPr>
          <w:p w:rsidR="009C6476" w:rsidRPr="00A14371" w:rsidRDefault="009C6476" w:rsidP="00816307">
            <w:pPr>
              <w:jc w:val="center"/>
              <w:rPr>
                <w:color w:val="000000"/>
                <w:lang w:val="nl-BE"/>
              </w:rPr>
            </w:pPr>
            <w:r>
              <w:rPr>
                <w:noProof/>
              </w:rPr>
              <w:drawing>
                <wp:inline distT="0" distB="0" distL="0" distR="0">
                  <wp:extent cx="342900" cy="504825"/>
                  <wp:effectExtent l="0" t="0" r="0" b="9525"/>
                  <wp:docPr id="2" name="Afbeelding 2" descr="Bij versi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j versi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504825"/>
                          </a:xfrm>
                          <a:prstGeom prst="rect">
                            <a:avLst/>
                          </a:prstGeom>
                          <a:noFill/>
                          <a:ln>
                            <a:noFill/>
                          </a:ln>
                        </pic:spPr>
                      </pic:pic>
                    </a:graphicData>
                  </a:graphic>
                </wp:inline>
              </w:drawing>
            </w:r>
          </w:p>
        </w:tc>
      </w:tr>
      <w:tr w:rsidR="009C6476" w:rsidTr="00816307">
        <w:tc>
          <w:tcPr>
            <w:tcW w:w="2161" w:type="dxa"/>
            <w:vMerge/>
          </w:tcPr>
          <w:p w:rsidR="009C6476" w:rsidRDefault="009C6476" w:rsidP="00816307">
            <w:pPr>
              <w:jc w:val="center"/>
              <w:rPr>
                <w:lang w:val="nl-BE"/>
              </w:rPr>
            </w:pPr>
          </w:p>
        </w:tc>
        <w:tc>
          <w:tcPr>
            <w:tcW w:w="2161" w:type="dxa"/>
          </w:tcPr>
          <w:p w:rsidR="009C6476" w:rsidRPr="00A14371" w:rsidRDefault="009C6476" w:rsidP="00816307">
            <w:pPr>
              <w:jc w:val="center"/>
              <w:rPr>
                <w:sz w:val="16"/>
                <w:szCs w:val="16"/>
                <w:lang w:val="nl-BE"/>
              </w:rPr>
            </w:pPr>
          </w:p>
          <w:p w:rsidR="009C6476" w:rsidRDefault="009C6476" w:rsidP="00816307">
            <w:pPr>
              <w:jc w:val="center"/>
              <w:rPr>
                <w:lang w:val="nl-BE"/>
              </w:rPr>
            </w:pPr>
            <w:r>
              <w:rPr>
                <w:lang w:val="nl-BE"/>
              </w:rPr>
              <w:t xml:space="preserve">25 % </w:t>
            </w:r>
            <w:proofErr w:type="spellStart"/>
            <w:r>
              <w:rPr>
                <w:lang w:val="nl-BE"/>
              </w:rPr>
              <w:t>Zzpp</w:t>
            </w:r>
            <w:proofErr w:type="spellEnd"/>
          </w:p>
        </w:tc>
        <w:tc>
          <w:tcPr>
            <w:tcW w:w="2986" w:type="dxa"/>
            <w:shd w:val="clear" w:color="auto" w:fill="auto"/>
          </w:tcPr>
          <w:p w:rsidR="009C6476" w:rsidRDefault="009C6476" w:rsidP="00816307">
            <w:pPr>
              <w:jc w:val="center"/>
              <w:rPr>
                <w:lang w:val="nl-BE"/>
              </w:rPr>
            </w:pPr>
            <w:r>
              <w:rPr>
                <w:noProof/>
              </w:rPr>
              <w:drawing>
                <wp:inline distT="0" distB="0" distL="0" distR="0">
                  <wp:extent cx="361950" cy="533400"/>
                  <wp:effectExtent l="0" t="0" r="0" b="0"/>
                  <wp:docPr id="1" name="Afbeelding 1" descr="Bij een 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j een lij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950" cy="533400"/>
                          </a:xfrm>
                          <a:prstGeom prst="rect">
                            <a:avLst/>
                          </a:prstGeom>
                          <a:noFill/>
                          <a:ln>
                            <a:noFill/>
                          </a:ln>
                        </pic:spPr>
                      </pic:pic>
                    </a:graphicData>
                  </a:graphic>
                </wp:inline>
              </w:drawing>
            </w:r>
          </w:p>
        </w:tc>
      </w:tr>
    </w:tbl>
    <w:p w:rsidR="009C6476" w:rsidRDefault="009C6476" w:rsidP="009C6476">
      <w:pPr>
        <w:rPr>
          <w:i/>
          <w:lang w:val="nl-BE"/>
        </w:rPr>
      </w:pPr>
    </w:p>
    <w:p w:rsidR="00F505CD" w:rsidRDefault="00F505CD">
      <w:pPr>
        <w:spacing w:after="200" w:line="276" w:lineRule="auto"/>
        <w:rPr>
          <w:i/>
          <w:lang w:val="nl-BE"/>
        </w:rPr>
      </w:pPr>
      <w:r>
        <w:rPr>
          <w:i/>
          <w:lang w:val="nl-BE"/>
        </w:rPr>
        <w:br w:type="page"/>
      </w:r>
    </w:p>
    <w:p w:rsidR="009C6476" w:rsidRPr="00895F31" w:rsidRDefault="009C6476" w:rsidP="009C6476">
      <w:pPr>
        <w:rPr>
          <w:i/>
          <w:lang w:val="nl-BE"/>
        </w:rPr>
      </w:pPr>
      <w:r>
        <w:rPr>
          <w:i/>
          <w:lang w:val="nl-BE"/>
        </w:rPr>
        <w:lastRenderedPageBreak/>
        <w:t>3.4. Besluit in verband met rassenkruising</w:t>
      </w:r>
    </w:p>
    <w:p w:rsidR="009C6476" w:rsidRDefault="009C6476" w:rsidP="009C6476">
      <w:pPr>
        <w:rPr>
          <w:lang w:val="nl-BE"/>
        </w:rPr>
      </w:pPr>
    </w:p>
    <w:p w:rsidR="009C6476" w:rsidRDefault="009C6476" w:rsidP="009C6476">
      <w:pPr>
        <w:rPr>
          <w:lang w:val="nl-BE"/>
        </w:rPr>
      </w:pPr>
      <w:r>
        <w:rPr>
          <w:lang w:val="nl-BE"/>
        </w:rPr>
        <w:t>Bij de beoordeling van bijenkolonies met het oog op het uitlezen van de meest waardevolle kolonies voor de nateelt is er een basisprincipe dat men zich goed voor ogen moet houden: de huidige productieve waarde van een bijenkolonie biedt geen enkele garantie voor haar genetische (erfelijke) waarde als teeltkolonie, waaruit een voldoende homogene nakomelingschap met de gewenste gunstige eigenschappen te verwachten is.</w:t>
      </w:r>
    </w:p>
    <w:p w:rsidR="009C6476" w:rsidRDefault="009C6476" w:rsidP="009C6476">
      <w:pPr>
        <w:rPr>
          <w:lang w:val="nl-BE"/>
        </w:rPr>
      </w:pPr>
    </w:p>
    <w:p w:rsidR="009C6476" w:rsidRDefault="009C6476" w:rsidP="009C6476">
      <w:pPr>
        <w:rPr>
          <w:lang w:val="nl-BE"/>
        </w:rPr>
      </w:pPr>
      <w:r>
        <w:rPr>
          <w:lang w:val="nl-BE"/>
        </w:rPr>
        <w:t xml:space="preserve">De voorgestelde eenvoudige kruisingsschema’s hebben slechts betrekking tot één enkel kleurkenmerk van het skelet, </w:t>
      </w:r>
      <w:proofErr w:type="gramStart"/>
      <w:r>
        <w:rPr>
          <w:lang w:val="nl-BE"/>
        </w:rPr>
        <w:t>waarbij</w:t>
      </w:r>
      <w:proofErr w:type="gramEnd"/>
      <w:r>
        <w:rPr>
          <w:lang w:val="nl-BE"/>
        </w:rPr>
        <w:t xml:space="preserve"> slechts twee erffactoren betrokken zijn. Veel meer gecompliceerd is de overerving van eigenschappen zoals de </w:t>
      </w:r>
      <w:proofErr w:type="spellStart"/>
      <w:r>
        <w:rPr>
          <w:lang w:val="nl-BE"/>
        </w:rPr>
        <w:t>eilegcapaciteit</w:t>
      </w:r>
      <w:proofErr w:type="spellEnd"/>
      <w:r>
        <w:rPr>
          <w:lang w:val="nl-BE"/>
        </w:rPr>
        <w:t xml:space="preserve"> van de koningin. Deze wordt geregeld door een stel van genen, die bij de twee rassen een verschillende structuur hebben. Het gevolg is dat, na de soms waardevolle gelijkvormige F1 generatie, de nakomelingschap in de F2 en verdere generaties uiteenvalt in een waardeloze verscheidenheid, waarmee op het gebied van selectie binnen een redelijke termijn geen enkel positief resultaat te verwachten is. Selectie doet men enkel met succes binnen één enkel ras. </w:t>
      </w:r>
    </w:p>
    <w:p w:rsidR="009C6476" w:rsidRDefault="009C6476" w:rsidP="009C6476">
      <w:pPr>
        <w:rPr>
          <w:lang w:val="nl-BE"/>
        </w:rPr>
      </w:pPr>
    </w:p>
    <w:p w:rsidR="009C6476" w:rsidRDefault="009C6476" w:rsidP="009C6476">
      <w:pPr>
        <w:rPr>
          <w:rFonts w:ascii="Arial" w:hAnsi="Arial" w:cs="Arial"/>
          <w:lang w:val="nl-BE"/>
        </w:rPr>
      </w:pPr>
    </w:p>
    <w:p w:rsidR="009C6476" w:rsidRPr="006A264D" w:rsidRDefault="009C6476" w:rsidP="009C6476">
      <w:pPr>
        <w:rPr>
          <w:rFonts w:ascii="Arial" w:hAnsi="Arial" w:cs="Arial"/>
          <w:lang w:val="nl-BE"/>
        </w:rPr>
      </w:pPr>
    </w:p>
    <w:p w:rsidR="009C6476" w:rsidRDefault="009C6476" w:rsidP="009C6476">
      <w:pPr>
        <w:rPr>
          <w:rFonts w:ascii="Arial" w:hAnsi="Arial" w:cs="Arial"/>
        </w:rPr>
      </w:pPr>
      <w:r>
        <w:rPr>
          <w:i/>
          <w:lang w:val="nl-BE"/>
        </w:rPr>
        <w:t xml:space="preserve">4. </w:t>
      </w:r>
      <w:proofErr w:type="spellStart"/>
      <w:r>
        <w:rPr>
          <w:i/>
          <w:lang w:val="nl-BE"/>
        </w:rPr>
        <w:t>Beebreed</w:t>
      </w:r>
      <w:proofErr w:type="spellEnd"/>
      <w:r>
        <w:rPr>
          <w:i/>
          <w:lang w:val="nl-BE"/>
        </w:rPr>
        <w:t xml:space="preserve"> in </w:t>
      </w:r>
      <w:proofErr w:type="gramStart"/>
      <w:r>
        <w:rPr>
          <w:i/>
          <w:lang w:val="nl-BE"/>
        </w:rPr>
        <w:t>’t</w:t>
      </w:r>
      <w:proofErr w:type="gramEnd"/>
      <w:r>
        <w:rPr>
          <w:i/>
          <w:lang w:val="nl-BE"/>
        </w:rPr>
        <w:t xml:space="preserve"> kort.</w:t>
      </w:r>
    </w:p>
    <w:p w:rsidR="009C6476" w:rsidRPr="0014110A" w:rsidRDefault="009C6476" w:rsidP="009C6476">
      <w:pPr>
        <w:pStyle w:val="einzug20"/>
        <w:spacing w:before="0" w:beforeAutospacing="0" w:after="0" w:afterAutospacing="0"/>
        <w:rPr>
          <w:lang w:val="nl-BE"/>
        </w:rPr>
      </w:pPr>
    </w:p>
    <w:p w:rsidR="009C6476" w:rsidRPr="00865C6B" w:rsidRDefault="009C6476" w:rsidP="009C6476">
      <w:pPr>
        <w:pStyle w:val="einzug20"/>
        <w:spacing w:before="0" w:beforeAutospacing="0" w:after="0" w:afterAutospacing="0"/>
        <w:rPr>
          <w:i/>
          <w:lang w:val="nl-BE"/>
        </w:rPr>
      </w:pPr>
      <w:r w:rsidRPr="00865C6B">
        <w:rPr>
          <w:i/>
          <w:lang w:val="nl-BE"/>
        </w:rPr>
        <w:t>4.1. Algemeen</w:t>
      </w:r>
    </w:p>
    <w:p w:rsidR="009C6476" w:rsidRDefault="009C6476" w:rsidP="009C6476">
      <w:pPr>
        <w:pStyle w:val="einzug20"/>
        <w:spacing w:before="0" w:beforeAutospacing="0" w:after="0" w:afterAutospacing="0"/>
        <w:rPr>
          <w:i/>
          <w:lang w:val="nl-BE"/>
        </w:rPr>
      </w:pPr>
    </w:p>
    <w:p w:rsidR="009C6476" w:rsidRPr="007E5AF3" w:rsidRDefault="009C6476" w:rsidP="009C6476">
      <w:pPr>
        <w:pStyle w:val="einzug20"/>
        <w:spacing w:before="0" w:beforeAutospacing="0" w:after="0" w:afterAutospacing="0"/>
        <w:rPr>
          <w:lang w:val="nl-BE"/>
        </w:rPr>
      </w:pPr>
      <w:r w:rsidRPr="007E5AF3">
        <w:rPr>
          <w:lang w:val="nl-BE"/>
        </w:rPr>
        <w:t xml:space="preserve">De moderne selectie </w:t>
      </w:r>
      <w:r>
        <w:rPr>
          <w:lang w:val="nl-BE"/>
        </w:rPr>
        <w:t xml:space="preserve">in de bijenteelt </w:t>
      </w:r>
      <w:r w:rsidRPr="007E5AF3">
        <w:rPr>
          <w:lang w:val="nl-BE"/>
        </w:rPr>
        <w:t>werkt volgens een computergestuurd programma, waarin de ene generatie informant is voor de andere en bovendien gebruik maakt van kennis over verwantschappen in de zijlijnen en vele generaties terug in de afstamming.</w:t>
      </w:r>
    </w:p>
    <w:p w:rsidR="009C6476" w:rsidRDefault="009C6476" w:rsidP="009C6476">
      <w:pPr>
        <w:pStyle w:val="einzug20"/>
        <w:spacing w:before="0" w:beforeAutospacing="0" w:after="0" w:afterAutospacing="0"/>
        <w:rPr>
          <w:lang w:val="nl-BE"/>
        </w:rPr>
      </w:pPr>
    </w:p>
    <w:p w:rsidR="009C6476" w:rsidRPr="00626923" w:rsidRDefault="009C6476" w:rsidP="009C6476">
      <w:pPr>
        <w:rPr>
          <w:lang w:val="nl-BE"/>
        </w:rPr>
      </w:pPr>
      <w:r>
        <w:rPr>
          <w:lang w:val="nl-BE"/>
        </w:rPr>
        <w:t xml:space="preserve">VVCB vzw volgt voor België het ‘BLUP’ </w:t>
      </w:r>
      <w:r w:rsidRPr="007E5AF3">
        <w:rPr>
          <w:lang w:val="nl-BE"/>
        </w:rPr>
        <w:t>selectieprogramma</w:t>
      </w:r>
      <w:r>
        <w:rPr>
          <w:lang w:val="nl-BE"/>
        </w:rPr>
        <w:t>,</w:t>
      </w:r>
      <w:r w:rsidRPr="007E5AF3">
        <w:rPr>
          <w:lang w:val="nl-BE"/>
        </w:rPr>
        <w:t xml:space="preserve"> uitgewerkt</w:t>
      </w:r>
      <w:r>
        <w:rPr>
          <w:lang w:val="nl-BE"/>
        </w:rPr>
        <w:t xml:space="preserve"> door </w:t>
      </w:r>
      <w:r w:rsidRPr="007E5AF3">
        <w:rPr>
          <w:lang w:val="nl-BE"/>
        </w:rPr>
        <w:t>het “</w:t>
      </w:r>
      <w:proofErr w:type="spellStart"/>
      <w:r w:rsidRPr="007E5AF3">
        <w:rPr>
          <w:lang w:val="nl-BE"/>
        </w:rPr>
        <w:t>Länderinstitut</w:t>
      </w:r>
      <w:proofErr w:type="spellEnd"/>
      <w:r w:rsidRPr="007E5AF3">
        <w:rPr>
          <w:lang w:val="nl-BE"/>
        </w:rPr>
        <w:t xml:space="preserve"> </w:t>
      </w:r>
      <w:proofErr w:type="spellStart"/>
      <w:r w:rsidRPr="007E5AF3">
        <w:rPr>
          <w:lang w:val="nl-BE"/>
        </w:rPr>
        <w:t>für</w:t>
      </w:r>
      <w:proofErr w:type="spellEnd"/>
      <w:r w:rsidRPr="007E5AF3">
        <w:rPr>
          <w:lang w:val="nl-BE"/>
        </w:rPr>
        <w:t xml:space="preserve"> </w:t>
      </w:r>
      <w:proofErr w:type="spellStart"/>
      <w:r w:rsidRPr="007E5AF3">
        <w:rPr>
          <w:lang w:val="nl-BE"/>
        </w:rPr>
        <w:t>Bienenkunde</w:t>
      </w:r>
      <w:proofErr w:type="spellEnd"/>
      <w:r w:rsidRPr="007E5AF3">
        <w:rPr>
          <w:lang w:val="nl-BE"/>
        </w:rPr>
        <w:t xml:space="preserve">” te </w:t>
      </w:r>
      <w:proofErr w:type="spellStart"/>
      <w:r w:rsidRPr="007E5AF3">
        <w:rPr>
          <w:lang w:val="nl-BE"/>
        </w:rPr>
        <w:t>Hohen</w:t>
      </w:r>
      <w:proofErr w:type="spellEnd"/>
      <w:r w:rsidRPr="007E5AF3">
        <w:rPr>
          <w:lang w:val="nl-BE"/>
        </w:rPr>
        <w:t xml:space="preserve"> </w:t>
      </w:r>
      <w:proofErr w:type="spellStart"/>
      <w:r w:rsidRPr="007E5AF3">
        <w:rPr>
          <w:lang w:val="nl-BE"/>
        </w:rPr>
        <w:t>Neuendorf</w:t>
      </w:r>
      <w:proofErr w:type="spellEnd"/>
      <w:r w:rsidRPr="007E5AF3">
        <w:rPr>
          <w:lang w:val="nl-BE"/>
        </w:rPr>
        <w:t xml:space="preserve"> (Duitsland) voor het </w:t>
      </w:r>
      <w:proofErr w:type="spellStart"/>
      <w:r w:rsidRPr="007E5AF3">
        <w:rPr>
          <w:lang w:val="nl-BE"/>
        </w:rPr>
        <w:t>bijenras</w:t>
      </w:r>
      <w:proofErr w:type="spellEnd"/>
      <w:r w:rsidRPr="007E5AF3">
        <w:rPr>
          <w:lang w:val="nl-BE"/>
        </w:rPr>
        <w:t xml:space="preserve"> </w:t>
      </w:r>
      <w:r w:rsidRPr="007E5AF3">
        <w:rPr>
          <w:i/>
          <w:lang w:val="nl-BE"/>
        </w:rPr>
        <w:t xml:space="preserve">A. m. </w:t>
      </w:r>
      <w:proofErr w:type="spellStart"/>
      <w:r w:rsidRPr="007E5AF3">
        <w:rPr>
          <w:i/>
          <w:lang w:val="nl-BE"/>
        </w:rPr>
        <w:t>carnica</w:t>
      </w:r>
      <w:proofErr w:type="spellEnd"/>
      <w:r>
        <w:rPr>
          <w:lang w:val="nl-BE"/>
        </w:rPr>
        <w:t xml:space="preserve">. België heeft, zoals </w:t>
      </w:r>
      <w:r w:rsidRPr="007E5AF3">
        <w:rPr>
          <w:lang w:val="nl-BE"/>
        </w:rPr>
        <w:t xml:space="preserve">alle </w:t>
      </w:r>
      <w:proofErr w:type="spellStart"/>
      <w:proofErr w:type="gramStart"/>
      <w:r w:rsidRPr="007E5AF3">
        <w:rPr>
          <w:lang w:val="nl-BE"/>
        </w:rPr>
        <w:t>duitse</w:t>
      </w:r>
      <w:proofErr w:type="spellEnd"/>
      <w:proofErr w:type="gramEnd"/>
      <w:r w:rsidRPr="007E5AF3">
        <w:rPr>
          <w:lang w:val="nl-BE"/>
        </w:rPr>
        <w:t xml:space="preserve"> “</w:t>
      </w:r>
      <w:proofErr w:type="spellStart"/>
      <w:r w:rsidRPr="007E5AF3">
        <w:rPr>
          <w:lang w:val="nl-BE"/>
        </w:rPr>
        <w:t>L</w:t>
      </w:r>
      <w:r>
        <w:rPr>
          <w:lang w:val="nl-BE"/>
        </w:rPr>
        <w:t>änder</w:t>
      </w:r>
      <w:proofErr w:type="spellEnd"/>
      <w:r>
        <w:rPr>
          <w:lang w:val="nl-BE"/>
        </w:rPr>
        <w:t>” en</w:t>
      </w:r>
      <w:r w:rsidRPr="007E5AF3">
        <w:rPr>
          <w:lang w:val="nl-BE"/>
        </w:rPr>
        <w:t xml:space="preserve"> andere Europese landen</w:t>
      </w:r>
      <w:r>
        <w:rPr>
          <w:lang w:val="nl-BE"/>
        </w:rPr>
        <w:t xml:space="preserve"> </w:t>
      </w:r>
      <w:r w:rsidRPr="007E5AF3">
        <w:rPr>
          <w:lang w:val="nl-BE"/>
        </w:rPr>
        <w:t>een codenummer en een administrator.</w:t>
      </w:r>
      <w:r>
        <w:rPr>
          <w:lang w:val="nl-BE"/>
        </w:rPr>
        <w:t xml:space="preserve"> BLUP staat voor</w:t>
      </w:r>
      <w:r w:rsidRPr="00626923">
        <w:rPr>
          <w:lang w:val="nl-BE"/>
        </w:rPr>
        <w:t xml:space="preserve"> “</w:t>
      </w:r>
      <w:r w:rsidRPr="00626923">
        <w:rPr>
          <w:b/>
          <w:lang w:val="nl-BE"/>
        </w:rPr>
        <w:t xml:space="preserve">Best </w:t>
      </w:r>
      <w:proofErr w:type="spellStart"/>
      <w:r w:rsidRPr="00626923">
        <w:rPr>
          <w:b/>
          <w:lang w:val="nl-BE"/>
        </w:rPr>
        <w:t>Linear</w:t>
      </w:r>
      <w:proofErr w:type="spellEnd"/>
      <w:r w:rsidRPr="00626923">
        <w:rPr>
          <w:b/>
          <w:lang w:val="nl-BE"/>
        </w:rPr>
        <w:t xml:space="preserve"> </w:t>
      </w:r>
      <w:proofErr w:type="spellStart"/>
      <w:r w:rsidRPr="00626923">
        <w:rPr>
          <w:b/>
          <w:lang w:val="nl-BE"/>
        </w:rPr>
        <w:t>Unbiased</w:t>
      </w:r>
      <w:proofErr w:type="spellEnd"/>
      <w:r w:rsidRPr="00626923">
        <w:rPr>
          <w:b/>
          <w:lang w:val="nl-BE"/>
        </w:rPr>
        <w:t xml:space="preserve"> </w:t>
      </w:r>
      <w:proofErr w:type="spellStart"/>
      <w:r w:rsidRPr="00626923">
        <w:rPr>
          <w:b/>
          <w:lang w:val="nl-BE"/>
        </w:rPr>
        <w:t>Prediction</w:t>
      </w:r>
      <w:proofErr w:type="spellEnd"/>
      <w:r w:rsidRPr="00626923">
        <w:rPr>
          <w:lang w:val="nl-BE"/>
        </w:rPr>
        <w:t>”.</w:t>
      </w:r>
      <w:r>
        <w:rPr>
          <w:lang w:val="nl-BE"/>
        </w:rPr>
        <w:t xml:space="preserve"> </w:t>
      </w:r>
      <w:r w:rsidRPr="00626923">
        <w:rPr>
          <w:lang w:val="nl-BE"/>
        </w:rPr>
        <w:t xml:space="preserve">De op biostatistiek gebaseerde theorie van het BLUP programma is van complexe aard en is speciaal ontwikkeld voor de selectie van dierlijke populaties met een minimum van informatiegegevens. De </w:t>
      </w:r>
      <w:proofErr w:type="spellStart"/>
      <w:r w:rsidRPr="00626923">
        <w:rPr>
          <w:lang w:val="nl-BE"/>
        </w:rPr>
        <w:t>practische</w:t>
      </w:r>
      <w:proofErr w:type="spellEnd"/>
      <w:r w:rsidRPr="00626923">
        <w:rPr>
          <w:lang w:val="nl-BE"/>
        </w:rPr>
        <w:t xml:space="preserve"> toepassing is eenvoudig doordat de teler enkel de gestandaardiseerde waarnemingen te noteren heeft. Alle verdere bewerkingen en de besluitvorming worden door een centrale computer uitgevoerd. </w:t>
      </w:r>
    </w:p>
    <w:p w:rsidR="009C6476" w:rsidRDefault="009C6476" w:rsidP="009C6476">
      <w:pPr>
        <w:pStyle w:val="einzug20"/>
        <w:spacing w:before="0" w:beforeAutospacing="0" w:after="0" w:afterAutospacing="0"/>
        <w:rPr>
          <w:lang w:val="nl-BE"/>
        </w:rPr>
      </w:pPr>
    </w:p>
    <w:p w:rsidR="009C6476" w:rsidRPr="007E5AF3" w:rsidRDefault="009C6476" w:rsidP="009C6476">
      <w:pPr>
        <w:pStyle w:val="einzug20"/>
        <w:spacing w:before="0" w:beforeAutospacing="0" w:after="0" w:afterAutospacing="0"/>
        <w:rPr>
          <w:lang w:val="nl-BE"/>
        </w:rPr>
      </w:pPr>
      <w:r>
        <w:rPr>
          <w:lang w:val="nl-BE"/>
        </w:rPr>
        <w:t xml:space="preserve">In </w:t>
      </w:r>
      <w:r w:rsidRPr="007E5AF3">
        <w:rPr>
          <w:lang w:val="nl-BE"/>
        </w:rPr>
        <w:t>georganiseerde teelt</w:t>
      </w:r>
      <w:r>
        <w:rPr>
          <w:lang w:val="nl-BE"/>
        </w:rPr>
        <w:t>standen worden</w:t>
      </w:r>
      <w:r w:rsidRPr="007E5AF3">
        <w:rPr>
          <w:lang w:val="nl-BE"/>
        </w:rPr>
        <w:t xml:space="preserve"> “prestatietests” uitgevoerd. Vanuit elk land of regio worden de prestatiegegevens ingevoerd in een centrale computer die door middel van een daartoe opgesteld programma de “teeltwaarde” van elke gekweekte koningin berekent. </w:t>
      </w:r>
    </w:p>
    <w:p w:rsidR="009C6476" w:rsidRPr="007E5AF3" w:rsidRDefault="009C6476" w:rsidP="009C6476">
      <w:pPr>
        <w:pStyle w:val="einzug20"/>
        <w:spacing w:before="0" w:beforeAutospacing="0" w:after="0" w:afterAutospacing="0"/>
        <w:rPr>
          <w:lang w:val="nl-BE"/>
        </w:rPr>
      </w:pPr>
    </w:p>
    <w:p w:rsidR="009C6476" w:rsidRDefault="009C6476" w:rsidP="009C6476">
      <w:pPr>
        <w:pStyle w:val="einzug20"/>
        <w:spacing w:before="0" w:beforeAutospacing="0" w:after="0" w:afterAutospacing="0"/>
        <w:rPr>
          <w:lang w:val="nl-BE"/>
        </w:rPr>
      </w:pPr>
      <w:r>
        <w:rPr>
          <w:lang w:val="nl-BE"/>
        </w:rPr>
        <w:t>H</w:t>
      </w:r>
      <w:r w:rsidRPr="000425BB">
        <w:rPr>
          <w:lang w:val="nl-BE"/>
        </w:rPr>
        <w:t xml:space="preserve">et </w:t>
      </w:r>
      <w:proofErr w:type="spellStart"/>
      <w:r w:rsidRPr="000425BB">
        <w:rPr>
          <w:lang w:val="nl-BE"/>
        </w:rPr>
        <w:t>haploïd</w:t>
      </w:r>
      <w:proofErr w:type="spellEnd"/>
      <w:r w:rsidRPr="000425BB">
        <w:rPr>
          <w:lang w:val="nl-BE"/>
        </w:rPr>
        <w:t xml:space="preserve"> karakter van de </w:t>
      </w:r>
      <w:proofErr w:type="spellStart"/>
      <w:r w:rsidRPr="000425BB">
        <w:rPr>
          <w:lang w:val="nl-BE"/>
        </w:rPr>
        <w:t>darrren</w:t>
      </w:r>
      <w:proofErr w:type="spellEnd"/>
      <w:r>
        <w:rPr>
          <w:lang w:val="nl-BE"/>
        </w:rPr>
        <w:t xml:space="preserve"> en de kolonievorming met koningin en werksters geeft het selectieprogramma een meer complex karakter dan bij andere diersoorten.</w:t>
      </w:r>
    </w:p>
    <w:p w:rsidR="009C6476" w:rsidRDefault="009C6476" w:rsidP="009C6476">
      <w:pPr>
        <w:rPr>
          <w:lang w:val="nl-BE" w:eastAsia="en-US"/>
        </w:rPr>
      </w:pPr>
    </w:p>
    <w:p w:rsidR="009C6476" w:rsidRPr="00435508" w:rsidRDefault="009C6476" w:rsidP="009C6476">
      <w:pPr>
        <w:rPr>
          <w:i/>
          <w:lang w:val="nl-BE"/>
        </w:rPr>
      </w:pPr>
    </w:p>
    <w:p w:rsidR="009C6476" w:rsidRPr="00435508" w:rsidRDefault="009C6476" w:rsidP="009C6476">
      <w:pPr>
        <w:pStyle w:val="einzug20"/>
        <w:spacing w:before="0" w:beforeAutospacing="0" w:after="0" w:afterAutospacing="0"/>
        <w:rPr>
          <w:i/>
          <w:sz w:val="26"/>
          <w:szCs w:val="26"/>
          <w:lang w:val="nl-BE"/>
        </w:rPr>
      </w:pPr>
      <w:bookmarkStart w:id="3" w:name="OLE_LINK4"/>
      <w:r>
        <w:rPr>
          <w:i/>
          <w:lang w:val="nl-BE"/>
        </w:rPr>
        <w:t>4.2.</w:t>
      </w:r>
      <w:r w:rsidRPr="00435508">
        <w:rPr>
          <w:i/>
          <w:lang w:val="nl-BE"/>
        </w:rPr>
        <w:t xml:space="preserve"> </w:t>
      </w:r>
      <w:proofErr w:type="spellStart"/>
      <w:r w:rsidRPr="00435508">
        <w:rPr>
          <w:i/>
          <w:lang w:val="nl-BE"/>
        </w:rPr>
        <w:t>Varroatolerantie</w:t>
      </w:r>
      <w:proofErr w:type="spellEnd"/>
    </w:p>
    <w:bookmarkEnd w:id="3"/>
    <w:p w:rsidR="009C6476" w:rsidRPr="00435508" w:rsidRDefault="009C6476" w:rsidP="009C6476">
      <w:pPr>
        <w:pStyle w:val="einzug20"/>
        <w:spacing w:before="0" w:beforeAutospacing="0" w:after="0" w:afterAutospacing="0"/>
        <w:rPr>
          <w:lang w:val="nl-BE"/>
        </w:rPr>
      </w:pPr>
    </w:p>
    <w:p w:rsidR="009C6476" w:rsidRDefault="009C6476" w:rsidP="009C6476">
      <w:pPr>
        <w:rPr>
          <w:lang w:val="nl-BE"/>
        </w:rPr>
      </w:pPr>
      <w:proofErr w:type="spellStart"/>
      <w:r w:rsidRPr="008C2AF0">
        <w:rPr>
          <w:lang w:val="nl-BE"/>
        </w:rPr>
        <w:t>Va</w:t>
      </w:r>
      <w:r>
        <w:rPr>
          <w:lang w:val="nl-BE"/>
        </w:rPr>
        <w:t>rroatolerantie</w:t>
      </w:r>
      <w:proofErr w:type="spellEnd"/>
      <w:r>
        <w:rPr>
          <w:lang w:val="nl-BE"/>
        </w:rPr>
        <w:t xml:space="preserve"> is</w:t>
      </w:r>
      <w:r w:rsidRPr="008C2AF0">
        <w:rPr>
          <w:lang w:val="nl-BE"/>
        </w:rPr>
        <w:t xml:space="preserve"> een</w:t>
      </w:r>
      <w:r>
        <w:rPr>
          <w:lang w:val="nl-BE"/>
        </w:rPr>
        <w:t xml:space="preserve"> uiterst</w:t>
      </w:r>
      <w:r w:rsidRPr="008C2AF0">
        <w:rPr>
          <w:lang w:val="nl-BE"/>
        </w:rPr>
        <w:t xml:space="preserve"> </w:t>
      </w:r>
      <w:proofErr w:type="gramStart"/>
      <w:r w:rsidRPr="008C2AF0">
        <w:rPr>
          <w:lang w:val="nl-BE"/>
        </w:rPr>
        <w:t>belangrijk</w:t>
      </w:r>
      <w:proofErr w:type="gramEnd"/>
      <w:r w:rsidRPr="008C2AF0">
        <w:rPr>
          <w:lang w:val="nl-BE"/>
        </w:rPr>
        <w:t xml:space="preserve"> selectiecriterium. Een georganiseerde selectiestand dient hier maximaal aandacht aan te geven. Het komt er op aan die kolonies uit te kiezen die </w:t>
      </w:r>
      <w:r w:rsidRPr="008C2AF0">
        <w:rPr>
          <w:lang w:val="nl-BE"/>
        </w:rPr>
        <w:lastRenderedPageBreak/>
        <w:t xml:space="preserve">in de loop van het betreffende seizoen het best weerstand bieden tegen de ontwikkeling van de </w:t>
      </w:r>
      <w:proofErr w:type="spellStart"/>
      <w:r w:rsidRPr="008C2AF0">
        <w:rPr>
          <w:lang w:val="nl-BE"/>
        </w:rPr>
        <w:t>varroamijt</w:t>
      </w:r>
      <w:proofErr w:type="spellEnd"/>
      <w:r w:rsidRPr="008C2AF0">
        <w:rPr>
          <w:lang w:val="nl-BE"/>
        </w:rPr>
        <w:t xml:space="preserve">. </w:t>
      </w:r>
      <w:r>
        <w:rPr>
          <w:lang w:val="nl-BE"/>
        </w:rPr>
        <w:t>In de selectiepraktijk gaat het als volgt:</w:t>
      </w:r>
    </w:p>
    <w:p w:rsidR="009C6476" w:rsidRPr="008C2AF0" w:rsidRDefault="009C6476" w:rsidP="009C6476">
      <w:pPr>
        <w:rPr>
          <w:lang w:val="nl-BE"/>
        </w:rPr>
      </w:pPr>
    </w:p>
    <w:p w:rsidR="009C6476" w:rsidRPr="008C2AF0" w:rsidRDefault="009C6476" w:rsidP="009C6476">
      <w:pPr>
        <w:numPr>
          <w:ilvl w:val="0"/>
          <w:numId w:val="1"/>
        </w:numPr>
        <w:rPr>
          <w:lang w:val="nl-BE"/>
        </w:rPr>
      </w:pPr>
      <w:r w:rsidRPr="008C2AF0">
        <w:rPr>
          <w:u w:val="single"/>
          <w:lang w:val="nl-BE"/>
        </w:rPr>
        <w:t>Tijdens de wilgenbloei</w:t>
      </w:r>
      <w:r w:rsidRPr="008C2AF0">
        <w:rPr>
          <w:lang w:val="nl-BE"/>
        </w:rPr>
        <w:t xml:space="preserve"> telt men gedurende drie weken om de twee à drie dagen het aantal mijten op de </w:t>
      </w:r>
      <w:r>
        <w:rPr>
          <w:lang w:val="nl-BE"/>
        </w:rPr>
        <w:t>bodem</w:t>
      </w:r>
      <w:r w:rsidRPr="008C2AF0">
        <w:rPr>
          <w:lang w:val="nl-BE"/>
        </w:rPr>
        <w:t>windels. Dit is de “</w:t>
      </w:r>
      <w:r w:rsidRPr="00A65233">
        <w:rPr>
          <w:b/>
          <w:lang w:val="nl-BE"/>
        </w:rPr>
        <w:t>aanvangsinfectie</w:t>
      </w:r>
      <w:r w:rsidRPr="008C2AF0">
        <w:rPr>
          <w:lang w:val="nl-BE"/>
        </w:rPr>
        <w:t>” voor het seizoen.</w:t>
      </w:r>
    </w:p>
    <w:p w:rsidR="009C6476" w:rsidRPr="008C2AF0" w:rsidRDefault="009C6476" w:rsidP="009C6476">
      <w:pPr>
        <w:numPr>
          <w:ilvl w:val="0"/>
          <w:numId w:val="1"/>
        </w:numPr>
        <w:rPr>
          <w:lang w:val="nl-BE"/>
        </w:rPr>
      </w:pPr>
      <w:r w:rsidRPr="008C2AF0">
        <w:rPr>
          <w:u w:val="single"/>
          <w:lang w:val="nl-BE"/>
        </w:rPr>
        <w:t>In juli</w:t>
      </w:r>
      <w:r w:rsidRPr="008C2AF0">
        <w:rPr>
          <w:lang w:val="nl-BE"/>
        </w:rPr>
        <w:t xml:space="preserve"> neemt men een staal bijen en telt hierop het aantal mijten. Dit geeft de “eindinfectie” voor het lopende seizoen. Hierop gesteund kan men een doelgerichte behandeling uitvoeren (onafhankelijk van het selectieprogramma). </w:t>
      </w:r>
    </w:p>
    <w:p w:rsidR="009C6476" w:rsidRPr="008C2AF0" w:rsidRDefault="009C6476" w:rsidP="009C6476">
      <w:pPr>
        <w:rPr>
          <w:lang w:val="nl-BE"/>
        </w:rPr>
      </w:pPr>
    </w:p>
    <w:p w:rsidR="009C6476" w:rsidRPr="008C2AF0" w:rsidRDefault="009C6476" w:rsidP="009C6476">
      <w:pPr>
        <w:rPr>
          <w:lang w:val="nl-BE"/>
        </w:rPr>
      </w:pPr>
      <w:r w:rsidRPr="008C2AF0">
        <w:rPr>
          <w:lang w:val="nl-BE"/>
        </w:rPr>
        <w:t xml:space="preserve">Werkwijze voor de </w:t>
      </w:r>
      <w:proofErr w:type="spellStart"/>
      <w:r w:rsidRPr="008C2AF0">
        <w:rPr>
          <w:lang w:val="nl-BE"/>
        </w:rPr>
        <w:t>staalname</w:t>
      </w:r>
      <w:proofErr w:type="spellEnd"/>
      <w:r w:rsidRPr="008C2AF0">
        <w:rPr>
          <w:lang w:val="nl-BE"/>
        </w:rPr>
        <w:t xml:space="preserve"> en de telling: </w:t>
      </w:r>
    </w:p>
    <w:p w:rsidR="009C6476" w:rsidRPr="008C2AF0" w:rsidRDefault="009C6476" w:rsidP="009C6476">
      <w:pPr>
        <w:numPr>
          <w:ilvl w:val="0"/>
          <w:numId w:val="1"/>
        </w:numPr>
        <w:rPr>
          <w:lang w:val="nl-BE"/>
        </w:rPr>
      </w:pPr>
      <w:smartTag w:uri="urn:schemas-microsoft-com:office:smarttags" w:element="metricconverter">
        <w:smartTagPr>
          <w:attr w:name="ProductID" w:val="30 g"/>
        </w:smartTagPr>
        <w:r w:rsidRPr="008C2AF0">
          <w:rPr>
            <w:lang w:val="nl-BE"/>
          </w:rPr>
          <w:t>30 g</w:t>
        </w:r>
      </w:smartTag>
      <w:r w:rsidRPr="008C2AF0">
        <w:rPr>
          <w:lang w:val="nl-BE"/>
        </w:rPr>
        <w:t xml:space="preserve">. bijen (wegen op </w:t>
      </w:r>
      <w:smartTag w:uri="urn:schemas-microsoft-com:office:smarttags" w:element="metricconverter">
        <w:smartTagPr>
          <w:attr w:name="ProductID" w:val="0,1 g"/>
        </w:smartTagPr>
        <w:r w:rsidRPr="008C2AF0">
          <w:rPr>
            <w:lang w:val="nl-BE"/>
          </w:rPr>
          <w:t>0,1 g</w:t>
        </w:r>
      </w:smartTag>
      <w:r w:rsidRPr="008C2AF0">
        <w:rPr>
          <w:lang w:val="nl-BE"/>
        </w:rPr>
        <w:t>) uit de honingzolder nemen in een plastiekbekertje met deksel.</w:t>
      </w:r>
    </w:p>
    <w:p w:rsidR="009C6476" w:rsidRPr="008C2AF0" w:rsidRDefault="009C6476" w:rsidP="009C6476">
      <w:pPr>
        <w:numPr>
          <w:ilvl w:val="0"/>
          <w:numId w:val="1"/>
        </w:numPr>
        <w:rPr>
          <w:lang w:val="nl-BE"/>
        </w:rPr>
      </w:pPr>
      <w:r w:rsidRPr="008C2AF0">
        <w:rPr>
          <w:lang w:val="nl-BE"/>
        </w:rPr>
        <w:t>Spoelmiddel toevoegen (</w:t>
      </w:r>
      <w:proofErr w:type="spellStart"/>
      <w:r w:rsidRPr="008C2AF0">
        <w:rPr>
          <w:lang w:val="nl-BE"/>
        </w:rPr>
        <w:t>zeeploog</w:t>
      </w:r>
      <w:proofErr w:type="spellEnd"/>
      <w:r w:rsidRPr="008C2AF0">
        <w:rPr>
          <w:lang w:val="nl-BE"/>
        </w:rPr>
        <w:t>) en grondig schudden.</w:t>
      </w:r>
    </w:p>
    <w:p w:rsidR="009C6476" w:rsidRPr="008C2AF0" w:rsidRDefault="009C6476" w:rsidP="009C6476">
      <w:pPr>
        <w:numPr>
          <w:ilvl w:val="0"/>
          <w:numId w:val="1"/>
        </w:numPr>
        <w:rPr>
          <w:lang w:val="nl-BE"/>
        </w:rPr>
      </w:pPr>
      <w:r w:rsidRPr="008C2AF0">
        <w:rPr>
          <w:lang w:val="nl-BE"/>
        </w:rPr>
        <w:t xml:space="preserve">Met een waterstraal de mijten door een grove zeef naar een fijne zeef doorspoelen. De mijten op een witte ondergrond afschudden en tellen. De verhouding </w:t>
      </w:r>
      <w:r>
        <w:rPr>
          <w:lang w:val="nl-BE"/>
        </w:rPr>
        <w:t>“</w:t>
      </w:r>
      <w:r w:rsidRPr="008C2AF0">
        <w:rPr>
          <w:lang w:val="nl-BE"/>
        </w:rPr>
        <w:t>aantal mijten /gram bijen” is de maat van aantasting in juli of “</w:t>
      </w:r>
      <w:r w:rsidRPr="00A65233">
        <w:rPr>
          <w:b/>
          <w:lang w:val="nl-BE"/>
        </w:rPr>
        <w:t>eindinfectie</w:t>
      </w:r>
      <w:r w:rsidRPr="008C2AF0">
        <w:rPr>
          <w:lang w:val="nl-BE"/>
        </w:rPr>
        <w:t xml:space="preserve">”. </w:t>
      </w:r>
    </w:p>
    <w:p w:rsidR="009C6476" w:rsidRPr="008C2AF0" w:rsidRDefault="009C6476" w:rsidP="009C6476">
      <w:pPr>
        <w:rPr>
          <w:lang w:val="nl-BE"/>
        </w:rPr>
      </w:pPr>
    </w:p>
    <w:p w:rsidR="009C6476" w:rsidRPr="00A65233" w:rsidRDefault="009C6476" w:rsidP="009C6476">
      <w:pPr>
        <w:rPr>
          <w:lang w:val="nl-BE"/>
        </w:rPr>
      </w:pPr>
      <w:r w:rsidRPr="008C2AF0">
        <w:rPr>
          <w:lang w:val="nl-BE"/>
        </w:rPr>
        <w:t xml:space="preserve">Voor de selectie berekent men een </w:t>
      </w:r>
      <w:proofErr w:type="spellStart"/>
      <w:r w:rsidRPr="00A65233">
        <w:rPr>
          <w:lang w:val="nl-BE"/>
        </w:rPr>
        <w:t>waardecijfer</w:t>
      </w:r>
      <w:proofErr w:type="spellEnd"/>
      <w:r w:rsidRPr="00A65233">
        <w:rPr>
          <w:lang w:val="nl-BE"/>
        </w:rPr>
        <w:t xml:space="preserve"> voor de </w:t>
      </w:r>
      <w:proofErr w:type="spellStart"/>
      <w:r w:rsidRPr="00A65233">
        <w:rPr>
          <w:lang w:val="nl-BE"/>
        </w:rPr>
        <w:t>varroa</w:t>
      </w:r>
      <w:proofErr w:type="spellEnd"/>
      <w:r w:rsidRPr="00A65233">
        <w:rPr>
          <w:lang w:val="nl-BE"/>
        </w:rPr>
        <w:t>-ontwikkeling voor het lopende jaar:</w:t>
      </w:r>
    </w:p>
    <w:p w:rsidR="009C6476" w:rsidRPr="00435508" w:rsidRDefault="009C6476" w:rsidP="009C6476">
      <w:pPr>
        <w:rPr>
          <w:i/>
          <w:lang w:val="nl-BE"/>
        </w:rPr>
      </w:pPr>
    </w:p>
    <w:p w:rsidR="009C6476" w:rsidRPr="00F505CD" w:rsidRDefault="009C6476" w:rsidP="009C6476">
      <w:pPr>
        <w:pStyle w:val="einzug20"/>
        <w:spacing w:before="0" w:beforeAutospacing="0" w:after="0" w:afterAutospacing="0"/>
        <w:ind w:firstLine="720"/>
        <w:rPr>
          <w:bCs/>
          <w:u w:val="single"/>
          <w:lang w:val="nl-BE"/>
        </w:rPr>
      </w:pPr>
      <w:r w:rsidRPr="00F505CD">
        <w:rPr>
          <w:bCs/>
          <w:u w:val="single"/>
          <w:lang w:val="nl-BE"/>
        </w:rPr>
        <w:t>Aanvangsinfectie</w:t>
      </w:r>
      <w:r w:rsidRPr="00F505CD">
        <w:rPr>
          <w:bCs/>
          <w:lang w:val="nl-BE"/>
        </w:rPr>
        <w:t>:</w:t>
      </w:r>
    </w:p>
    <w:p w:rsidR="009C6476" w:rsidRPr="00F505CD" w:rsidRDefault="009C6476" w:rsidP="009C6476">
      <w:pPr>
        <w:pStyle w:val="einzug20"/>
        <w:spacing w:before="0" w:beforeAutospacing="0" w:after="0" w:afterAutospacing="0"/>
        <w:ind w:firstLine="720"/>
        <w:rPr>
          <w:bCs/>
          <w:lang w:val="nl-BE"/>
        </w:rPr>
      </w:pPr>
      <w:r w:rsidRPr="00F505CD">
        <w:rPr>
          <w:bCs/>
          <w:lang w:val="nl-BE"/>
        </w:rPr>
        <w:t xml:space="preserve">Aantal </w:t>
      </w:r>
      <w:proofErr w:type="spellStart"/>
      <w:r w:rsidRPr="00F505CD">
        <w:rPr>
          <w:bCs/>
          <w:lang w:val="nl-BE"/>
        </w:rPr>
        <w:t>varroa</w:t>
      </w:r>
      <w:proofErr w:type="spellEnd"/>
      <w:r w:rsidRPr="00F505CD">
        <w:rPr>
          <w:bCs/>
          <w:lang w:val="nl-BE"/>
        </w:rPr>
        <w:t xml:space="preserve"> / dag, tijdens wilgenbloei</w:t>
      </w:r>
    </w:p>
    <w:p w:rsidR="009C6476" w:rsidRPr="00F505CD" w:rsidRDefault="009C6476" w:rsidP="009C6476">
      <w:pPr>
        <w:pStyle w:val="einzug20"/>
        <w:spacing w:before="0" w:beforeAutospacing="0" w:after="0" w:afterAutospacing="0"/>
        <w:ind w:firstLine="720"/>
        <w:rPr>
          <w:bCs/>
          <w:lang w:val="nl-BE"/>
        </w:rPr>
      </w:pPr>
      <w:r w:rsidRPr="00F505CD">
        <w:rPr>
          <w:bCs/>
          <w:u w:val="single"/>
          <w:lang w:val="nl-BE"/>
        </w:rPr>
        <w:t>Eindinfectie</w:t>
      </w:r>
      <w:r w:rsidRPr="00F505CD">
        <w:rPr>
          <w:bCs/>
          <w:lang w:val="nl-BE"/>
        </w:rPr>
        <w:t>:</w:t>
      </w:r>
    </w:p>
    <w:p w:rsidR="009C6476" w:rsidRPr="00F505CD" w:rsidRDefault="009C6476" w:rsidP="009C6476">
      <w:pPr>
        <w:pStyle w:val="einzug20"/>
        <w:spacing w:before="0" w:beforeAutospacing="0" w:after="0" w:afterAutospacing="0"/>
        <w:ind w:firstLine="720"/>
        <w:rPr>
          <w:bCs/>
          <w:lang w:val="nl-BE"/>
        </w:rPr>
      </w:pPr>
      <w:r w:rsidRPr="00F505CD">
        <w:rPr>
          <w:bCs/>
          <w:lang w:val="nl-BE"/>
        </w:rPr>
        <w:t xml:space="preserve">Aantal </w:t>
      </w:r>
      <w:proofErr w:type="spellStart"/>
      <w:r w:rsidRPr="00F505CD">
        <w:rPr>
          <w:bCs/>
          <w:lang w:val="nl-BE"/>
        </w:rPr>
        <w:t>varroa</w:t>
      </w:r>
      <w:proofErr w:type="spellEnd"/>
      <w:r w:rsidRPr="00F505CD">
        <w:rPr>
          <w:bCs/>
          <w:lang w:val="nl-BE"/>
        </w:rPr>
        <w:t xml:space="preserve"> / gram bijen, in juli</w:t>
      </w:r>
    </w:p>
    <w:p w:rsidR="009C6476" w:rsidRPr="00F505CD" w:rsidRDefault="009C6476" w:rsidP="009C6476">
      <w:pPr>
        <w:pStyle w:val="einzug20"/>
        <w:spacing w:before="0" w:beforeAutospacing="0" w:after="0" w:afterAutospacing="0"/>
        <w:ind w:firstLine="720"/>
        <w:rPr>
          <w:bCs/>
          <w:lang w:val="nl-BE"/>
        </w:rPr>
      </w:pPr>
      <w:proofErr w:type="spellStart"/>
      <w:r w:rsidRPr="00F505CD">
        <w:rPr>
          <w:bCs/>
          <w:u w:val="single"/>
          <w:lang w:val="nl-BE"/>
        </w:rPr>
        <w:t>Waardecijfer</w:t>
      </w:r>
      <w:proofErr w:type="spellEnd"/>
      <w:r w:rsidRPr="00F505CD">
        <w:rPr>
          <w:bCs/>
          <w:lang w:val="nl-BE"/>
        </w:rPr>
        <w:t xml:space="preserve"> = Eindinfectie / Aanvangsinfectie</w:t>
      </w:r>
    </w:p>
    <w:p w:rsidR="009C6476" w:rsidRPr="00A65233" w:rsidRDefault="009C6476" w:rsidP="009C6476">
      <w:pPr>
        <w:pStyle w:val="einzug20"/>
        <w:spacing w:before="0" w:beforeAutospacing="0" w:after="0" w:afterAutospacing="0"/>
        <w:rPr>
          <w:bCs/>
          <w:sz w:val="28"/>
          <w:szCs w:val="28"/>
          <w:lang w:val="nl-BE"/>
        </w:rPr>
      </w:pPr>
    </w:p>
    <w:p w:rsidR="009C6476" w:rsidRDefault="009C6476" w:rsidP="009C6476">
      <w:pPr>
        <w:pStyle w:val="einzug20"/>
        <w:spacing w:before="0" w:beforeAutospacing="0" w:after="0" w:afterAutospacing="0"/>
        <w:rPr>
          <w:bCs/>
          <w:lang w:val="nl-BE"/>
        </w:rPr>
      </w:pPr>
    </w:p>
    <w:p w:rsidR="009C6476" w:rsidRDefault="009C6476" w:rsidP="009C6476">
      <w:pPr>
        <w:pStyle w:val="einzug20"/>
        <w:spacing w:before="0" w:beforeAutospacing="0" w:after="0" w:afterAutospacing="0"/>
        <w:rPr>
          <w:bCs/>
          <w:lang w:val="nl-BE"/>
        </w:rPr>
      </w:pPr>
      <w:r>
        <w:rPr>
          <w:bCs/>
          <w:lang w:val="nl-BE"/>
        </w:rPr>
        <w:t xml:space="preserve">Voor de computerberekening van de </w:t>
      </w:r>
      <w:proofErr w:type="spellStart"/>
      <w:r>
        <w:rPr>
          <w:bCs/>
          <w:lang w:val="nl-BE"/>
        </w:rPr>
        <w:t>zgn</w:t>
      </w:r>
      <w:proofErr w:type="spellEnd"/>
      <w:r>
        <w:rPr>
          <w:bCs/>
          <w:lang w:val="nl-BE"/>
        </w:rPr>
        <w:t>.’</w:t>
      </w:r>
      <w:proofErr w:type="spellStart"/>
      <w:r w:rsidRPr="00A65233">
        <w:rPr>
          <w:b/>
          <w:bCs/>
          <w:lang w:val="nl-BE"/>
        </w:rPr>
        <w:t>varroa</w:t>
      </w:r>
      <w:proofErr w:type="spellEnd"/>
      <w:r w:rsidRPr="00A65233">
        <w:rPr>
          <w:b/>
          <w:bCs/>
          <w:lang w:val="nl-BE"/>
        </w:rPr>
        <w:t>-index</w:t>
      </w:r>
      <w:r>
        <w:rPr>
          <w:bCs/>
          <w:lang w:val="nl-BE"/>
        </w:rPr>
        <w:t xml:space="preserve">’ voert men ook nog in de loop van het seizoen twee maal de naaldtest uit. </w:t>
      </w:r>
    </w:p>
    <w:p w:rsidR="009C6476" w:rsidRDefault="009C6476" w:rsidP="009C6476">
      <w:pPr>
        <w:pStyle w:val="einzug20"/>
        <w:spacing w:before="0" w:beforeAutospacing="0" w:after="0" w:afterAutospacing="0"/>
        <w:rPr>
          <w:bCs/>
          <w:lang w:val="nl-BE"/>
        </w:rPr>
      </w:pPr>
    </w:p>
    <w:p w:rsidR="009C6476" w:rsidRPr="00865C6B" w:rsidRDefault="009C6476" w:rsidP="009C6476">
      <w:pPr>
        <w:rPr>
          <w:rFonts w:ascii="Arial" w:hAnsi="Arial" w:cs="Arial"/>
          <w:lang w:val="nl-BE"/>
        </w:rPr>
      </w:pPr>
    </w:p>
    <w:p w:rsidR="009C6476" w:rsidRDefault="009C6476" w:rsidP="009C6476">
      <w:pPr>
        <w:rPr>
          <w:rFonts w:ascii="Arial" w:hAnsi="Arial" w:cs="Arial"/>
        </w:rPr>
      </w:pPr>
    </w:p>
    <w:p w:rsidR="00F27D4A" w:rsidRDefault="009C6476" w:rsidP="00F505CD">
      <w:r>
        <w:rPr>
          <w:rFonts w:ascii="Arial" w:hAnsi="Arial" w:cs="Arial"/>
        </w:rPr>
        <w:br/>
      </w:r>
    </w:p>
    <w:sectPr w:rsidR="00F27D4A">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76" w:rsidRDefault="009C6476" w:rsidP="009C6476">
      <w:r>
        <w:separator/>
      </w:r>
    </w:p>
  </w:endnote>
  <w:endnote w:type="continuationSeparator" w:id="0">
    <w:p w:rsidR="009C6476" w:rsidRDefault="009C6476" w:rsidP="009C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872469"/>
      <w:docPartObj>
        <w:docPartGallery w:val="Page Numbers (Bottom of Page)"/>
        <w:docPartUnique/>
      </w:docPartObj>
    </w:sdtPr>
    <w:sdtContent>
      <w:p w:rsidR="009C6476" w:rsidRDefault="009C6476">
        <w:pPr>
          <w:pStyle w:val="Voettekst"/>
          <w:jc w:val="center"/>
        </w:pPr>
        <w:r>
          <w:fldChar w:fldCharType="begin"/>
        </w:r>
        <w:r>
          <w:instrText>PAGE   \* MERGEFORMAT</w:instrText>
        </w:r>
        <w:r>
          <w:fldChar w:fldCharType="separate"/>
        </w:r>
        <w:r w:rsidR="00F505CD">
          <w:rPr>
            <w:noProof/>
          </w:rPr>
          <w:t>6</w:t>
        </w:r>
        <w:r>
          <w:fldChar w:fldCharType="end"/>
        </w:r>
      </w:p>
    </w:sdtContent>
  </w:sdt>
  <w:p w:rsidR="009C6476" w:rsidRDefault="009C647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76" w:rsidRDefault="009C6476" w:rsidP="009C6476">
      <w:r>
        <w:separator/>
      </w:r>
    </w:p>
  </w:footnote>
  <w:footnote w:type="continuationSeparator" w:id="0">
    <w:p w:rsidR="009C6476" w:rsidRDefault="009C6476" w:rsidP="009C6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1E5"/>
    <w:multiLevelType w:val="multilevel"/>
    <w:tmpl w:val="4526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478A7"/>
    <w:multiLevelType w:val="hybridMultilevel"/>
    <w:tmpl w:val="CB6476BC"/>
    <w:lvl w:ilvl="0" w:tplc="AA36884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44616C"/>
    <w:multiLevelType w:val="multilevel"/>
    <w:tmpl w:val="85F2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76"/>
    <w:rsid w:val="009C6476"/>
    <w:rsid w:val="00F27D4A"/>
    <w:rsid w:val="00F505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647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C6476"/>
    <w:rPr>
      <w:color w:val="0000FF"/>
      <w:u w:val="single"/>
    </w:rPr>
  </w:style>
  <w:style w:type="table" w:styleId="Tabelraster">
    <w:name w:val="Table Grid"/>
    <w:basedOn w:val="Standaardtabel"/>
    <w:rsid w:val="009C6476"/>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inzug20">
    <w:name w:val="einzug20"/>
    <w:basedOn w:val="Standaard"/>
    <w:rsid w:val="009C6476"/>
    <w:pPr>
      <w:spacing w:before="100" w:beforeAutospacing="1" w:after="100" w:afterAutospacing="1"/>
    </w:pPr>
    <w:rPr>
      <w:lang w:val="en-US" w:eastAsia="en-US"/>
    </w:rPr>
  </w:style>
  <w:style w:type="paragraph" w:styleId="Ballontekst">
    <w:name w:val="Balloon Text"/>
    <w:basedOn w:val="Standaard"/>
    <w:link w:val="BallontekstChar"/>
    <w:uiPriority w:val="99"/>
    <w:semiHidden/>
    <w:unhideWhenUsed/>
    <w:rsid w:val="009C6476"/>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476"/>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9C6476"/>
    <w:pPr>
      <w:tabs>
        <w:tab w:val="center" w:pos="4536"/>
        <w:tab w:val="right" w:pos="9072"/>
      </w:tabs>
    </w:pPr>
  </w:style>
  <w:style w:type="character" w:customStyle="1" w:styleId="KoptekstChar">
    <w:name w:val="Koptekst Char"/>
    <w:basedOn w:val="Standaardalinea-lettertype"/>
    <w:link w:val="Koptekst"/>
    <w:uiPriority w:val="99"/>
    <w:rsid w:val="009C647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9C6476"/>
    <w:pPr>
      <w:tabs>
        <w:tab w:val="center" w:pos="4536"/>
        <w:tab w:val="right" w:pos="9072"/>
      </w:tabs>
    </w:pPr>
  </w:style>
  <w:style w:type="character" w:customStyle="1" w:styleId="VoettekstChar">
    <w:name w:val="Voettekst Char"/>
    <w:basedOn w:val="Standaardalinea-lettertype"/>
    <w:link w:val="Voettekst"/>
    <w:uiPriority w:val="99"/>
    <w:rsid w:val="009C6476"/>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647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C6476"/>
    <w:rPr>
      <w:color w:val="0000FF"/>
      <w:u w:val="single"/>
    </w:rPr>
  </w:style>
  <w:style w:type="table" w:styleId="Tabelraster">
    <w:name w:val="Table Grid"/>
    <w:basedOn w:val="Standaardtabel"/>
    <w:rsid w:val="009C6476"/>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inzug20">
    <w:name w:val="einzug20"/>
    <w:basedOn w:val="Standaard"/>
    <w:rsid w:val="009C6476"/>
    <w:pPr>
      <w:spacing w:before="100" w:beforeAutospacing="1" w:after="100" w:afterAutospacing="1"/>
    </w:pPr>
    <w:rPr>
      <w:lang w:val="en-US" w:eastAsia="en-US"/>
    </w:rPr>
  </w:style>
  <w:style w:type="paragraph" w:styleId="Ballontekst">
    <w:name w:val="Balloon Text"/>
    <w:basedOn w:val="Standaard"/>
    <w:link w:val="BallontekstChar"/>
    <w:uiPriority w:val="99"/>
    <w:semiHidden/>
    <w:unhideWhenUsed/>
    <w:rsid w:val="009C6476"/>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476"/>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9C6476"/>
    <w:pPr>
      <w:tabs>
        <w:tab w:val="center" w:pos="4536"/>
        <w:tab w:val="right" w:pos="9072"/>
      </w:tabs>
    </w:pPr>
  </w:style>
  <w:style w:type="character" w:customStyle="1" w:styleId="KoptekstChar">
    <w:name w:val="Koptekst Char"/>
    <w:basedOn w:val="Standaardalinea-lettertype"/>
    <w:link w:val="Koptekst"/>
    <w:uiPriority w:val="99"/>
    <w:rsid w:val="009C647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9C6476"/>
    <w:pPr>
      <w:tabs>
        <w:tab w:val="center" w:pos="4536"/>
        <w:tab w:val="right" w:pos="9072"/>
      </w:tabs>
    </w:pPr>
  </w:style>
  <w:style w:type="character" w:customStyle="1" w:styleId="VoettekstChar">
    <w:name w:val="Voettekst Char"/>
    <w:basedOn w:val="Standaardalinea-lettertype"/>
    <w:link w:val="Voettekst"/>
    <w:uiPriority w:val="99"/>
    <w:rsid w:val="009C6476"/>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1562</Words>
  <Characters>8595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brascamp</dc:creator>
  <cp:lastModifiedBy>brascamp</cp:lastModifiedBy>
  <cp:revision>2</cp:revision>
  <dcterms:created xsi:type="dcterms:W3CDTF">2010-09-25T10:01:00Z</dcterms:created>
  <dcterms:modified xsi:type="dcterms:W3CDTF">2010-09-25T10:01:00Z</dcterms:modified>
</cp:coreProperties>
</file>